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Y="1"/>
        <w:tblOverlap w:val="never"/>
        <w:tblW w:w="4933" w:type="pct"/>
        <w:tblLayout w:type="fixed"/>
        <w:tblCellMar>
          <w:top w:w="15" w:type="dxa"/>
          <w:left w:w="70" w:type="dxa"/>
          <w:right w:w="70" w:type="dxa"/>
        </w:tblCellMar>
        <w:tblLook w:val="04A0" w:firstRow="1" w:lastRow="0" w:firstColumn="1" w:lastColumn="0" w:noHBand="0" w:noVBand="1"/>
      </w:tblPr>
      <w:tblGrid>
        <w:gridCol w:w="7222"/>
        <w:gridCol w:w="1841"/>
        <w:gridCol w:w="5124"/>
      </w:tblGrid>
      <w:tr w:rsidR="00DD1D3B" w:rsidRPr="00CF7F5A" w14:paraId="3D39EA2A" w14:textId="77777777" w:rsidTr="000E404F">
        <w:trPr>
          <w:trHeight w:val="127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14:paraId="60F8A0B3" w14:textId="4631FEAF" w:rsidR="008E5C1E" w:rsidRPr="00CF7F5A" w:rsidRDefault="008E5C1E"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t>GUIÓN</w:t>
            </w:r>
            <w:r w:rsidRPr="00CF7F5A">
              <w:rPr>
                <w:rFonts w:ascii="Trebuchet MS" w:eastAsia="Times New Roman" w:hAnsi="Trebuchet MS" w:cs="Calibri"/>
                <w:b/>
                <w:bCs/>
                <w:color w:val="000000"/>
                <w:kern w:val="0"/>
                <w:sz w:val="28"/>
                <w:szCs w:val="28"/>
                <w:lang w:eastAsia="es-CO"/>
                <w14:ligatures w14:val="none"/>
              </w:rPr>
              <w:br/>
              <w:t>AUDIENCIA DE RENDICIÓN DE CUENTAS</w:t>
            </w:r>
            <w:r w:rsidRPr="00CF7F5A">
              <w:rPr>
                <w:rFonts w:ascii="Trebuchet MS" w:eastAsia="Times New Roman" w:hAnsi="Trebuchet MS" w:cs="Calibri"/>
                <w:b/>
                <w:bCs/>
                <w:color w:val="000000"/>
                <w:kern w:val="0"/>
                <w:sz w:val="28"/>
                <w:szCs w:val="28"/>
                <w:lang w:eastAsia="es-CO"/>
                <w14:ligatures w14:val="none"/>
              </w:rPr>
              <w:br/>
            </w:r>
            <w:r w:rsidR="00F21DA4" w:rsidRPr="00CF7F5A">
              <w:rPr>
                <w:rFonts w:ascii="Trebuchet MS" w:eastAsia="Times New Roman" w:hAnsi="Trebuchet MS" w:cs="Calibri"/>
                <w:b/>
                <w:bCs/>
                <w:color w:val="000000"/>
                <w:kern w:val="0"/>
                <w:sz w:val="28"/>
                <w:szCs w:val="28"/>
                <w:lang w:eastAsia="es-CO"/>
                <w14:ligatures w14:val="none"/>
              </w:rPr>
              <w:t>BOGOTÁ</w:t>
            </w:r>
            <w:r w:rsidRPr="00CF7F5A">
              <w:rPr>
                <w:rFonts w:ascii="Trebuchet MS" w:eastAsia="Times New Roman" w:hAnsi="Trebuchet MS" w:cs="Calibri"/>
                <w:b/>
                <w:bCs/>
                <w:color w:val="000000"/>
                <w:kern w:val="0"/>
                <w:sz w:val="28"/>
                <w:szCs w:val="28"/>
                <w:lang w:eastAsia="es-CO"/>
                <w14:ligatures w14:val="none"/>
              </w:rPr>
              <w:t xml:space="preserve"> - </w:t>
            </w:r>
            <w:r w:rsidR="00F21DA4" w:rsidRPr="00CF7F5A">
              <w:rPr>
                <w:rFonts w:ascii="Trebuchet MS" w:eastAsia="Times New Roman" w:hAnsi="Trebuchet MS" w:cs="Calibri"/>
                <w:b/>
                <w:bCs/>
                <w:color w:val="000000"/>
                <w:kern w:val="0"/>
                <w:sz w:val="28"/>
                <w:szCs w:val="28"/>
                <w:lang w:eastAsia="es-CO"/>
                <w14:ligatures w14:val="none"/>
              </w:rPr>
              <w:t>10</w:t>
            </w:r>
            <w:r w:rsidRPr="00CF7F5A">
              <w:rPr>
                <w:rFonts w:ascii="Trebuchet MS" w:eastAsia="Times New Roman" w:hAnsi="Trebuchet MS" w:cs="Calibri"/>
                <w:b/>
                <w:bCs/>
                <w:color w:val="000000"/>
                <w:kern w:val="0"/>
                <w:sz w:val="28"/>
                <w:szCs w:val="28"/>
                <w:lang w:eastAsia="es-CO"/>
                <w14:ligatures w14:val="none"/>
              </w:rPr>
              <w:t xml:space="preserve"> DE DICIEMBRE 202</w:t>
            </w:r>
            <w:r w:rsidR="00F21DA4" w:rsidRPr="00CF7F5A">
              <w:rPr>
                <w:rFonts w:ascii="Trebuchet MS" w:eastAsia="Times New Roman" w:hAnsi="Trebuchet MS" w:cs="Calibri"/>
                <w:b/>
                <w:bCs/>
                <w:color w:val="000000"/>
                <w:kern w:val="0"/>
                <w:sz w:val="28"/>
                <w:szCs w:val="28"/>
                <w:lang w:eastAsia="es-CO"/>
                <w14:ligatures w14:val="none"/>
              </w:rPr>
              <w:t>4</w:t>
            </w:r>
          </w:p>
        </w:tc>
      </w:tr>
      <w:tr w:rsidR="00776A19" w:rsidRPr="00CF7F5A" w14:paraId="585AD337" w14:textId="77777777" w:rsidTr="00AF7424">
        <w:trPr>
          <w:trHeight w:val="420"/>
        </w:trPr>
        <w:tc>
          <w:tcPr>
            <w:tcW w:w="2545" w:type="pct"/>
            <w:tcBorders>
              <w:top w:val="nil"/>
              <w:left w:val="nil"/>
              <w:bottom w:val="nil"/>
              <w:right w:val="nil"/>
            </w:tcBorders>
            <w:shd w:val="clear" w:color="auto" w:fill="auto"/>
            <w:noWrap/>
            <w:hideMark/>
          </w:tcPr>
          <w:p w14:paraId="71D91FC0" w14:textId="77777777" w:rsidR="008E5C1E" w:rsidRPr="00CF7F5A" w:rsidRDefault="008E5C1E"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tc>
        <w:tc>
          <w:tcPr>
            <w:tcW w:w="649" w:type="pct"/>
            <w:tcBorders>
              <w:top w:val="nil"/>
              <w:left w:val="nil"/>
              <w:bottom w:val="nil"/>
              <w:right w:val="nil"/>
            </w:tcBorders>
            <w:shd w:val="clear" w:color="auto" w:fill="auto"/>
            <w:noWrap/>
            <w:hideMark/>
          </w:tcPr>
          <w:p w14:paraId="31A4086E" w14:textId="77777777" w:rsidR="008E5C1E" w:rsidRPr="00CF7F5A" w:rsidRDefault="008E5C1E" w:rsidP="000E404F">
            <w:pPr>
              <w:spacing w:after="0" w:line="240" w:lineRule="auto"/>
              <w:jc w:val="center"/>
              <w:rPr>
                <w:rFonts w:ascii="Trebuchet MS" w:eastAsia="Times New Roman" w:hAnsi="Trebuchet MS" w:cs="Times New Roman"/>
                <w:kern w:val="0"/>
                <w:sz w:val="28"/>
                <w:szCs w:val="28"/>
                <w:lang w:eastAsia="es-CO"/>
                <w14:ligatures w14:val="none"/>
              </w:rPr>
            </w:pPr>
          </w:p>
        </w:tc>
        <w:tc>
          <w:tcPr>
            <w:tcW w:w="1806" w:type="pct"/>
            <w:tcBorders>
              <w:top w:val="nil"/>
              <w:left w:val="nil"/>
              <w:bottom w:val="nil"/>
              <w:right w:val="nil"/>
            </w:tcBorders>
            <w:shd w:val="clear" w:color="auto" w:fill="auto"/>
            <w:noWrap/>
            <w:hideMark/>
          </w:tcPr>
          <w:p w14:paraId="7CE42B37" w14:textId="77777777" w:rsidR="008E5C1E" w:rsidRPr="00CF7F5A" w:rsidRDefault="008E5C1E" w:rsidP="000E404F">
            <w:pPr>
              <w:spacing w:after="0" w:line="240" w:lineRule="auto"/>
              <w:jc w:val="center"/>
              <w:rPr>
                <w:rFonts w:ascii="Trebuchet MS" w:eastAsia="Times New Roman" w:hAnsi="Trebuchet MS" w:cs="Times New Roman"/>
                <w:kern w:val="0"/>
                <w:sz w:val="28"/>
                <w:szCs w:val="28"/>
                <w:lang w:eastAsia="es-CO"/>
                <w14:ligatures w14:val="none"/>
              </w:rPr>
            </w:pPr>
          </w:p>
        </w:tc>
      </w:tr>
      <w:tr w:rsidR="00DB7E85" w:rsidRPr="00CF7F5A" w14:paraId="0BE9877A" w14:textId="77777777" w:rsidTr="00AF7424">
        <w:trPr>
          <w:trHeight w:val="420"/>
        </w:trPr>
        <w:tc>
          <w:tcPr>
            <w:tcW w:w="2545" w:type="pct"/>
            <w:tcBorders>
              <w:top w:val="nil"/>
              <w:left w:val="nil"/>
              <w:bottom w:val="single" w:sz="4" w:space="0" w:color="auto"/>
              <w:right w:val="nil"/>
            </w:tcBorders>
            <w:shd w:val="clear" w:color="000000" w:fill="203764"/>
            <w:noWrap/>
            <w:hideMark/>
          </w:tcPr>
          <w:p w14:paraId="2F65D719" w14:textId="77777777" w:rsidR="008E5C1E" w:rsidRPr="00CF7F5A" w:rsidRDefault="008E5C1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t xml:space="preserve">QUE </w:t>
            </w:r>
          </w:p>
        </w:tc>
        <w:tc>
          <w:tcPr>
            <w:tcW w:w="649" w:type="pct"/>
            <w:tcBorders>
              <w:top w:val="nil"/>
              <w:left w:val="nil"/>
              <w:bottom w:val="single" w:sz="4" w:space="0" w:color="auto"/>
              <w:right w:val="nil"/>
            </w:tcBorders>
            <w:shd w:val="clear" w:color="000000" w:fill="203764"/>
            <w:noWrap/>
            <w:hideMark/>
          </w:tcPr>
          <w:p w14:paraId="70F9A60F" w14:textId="77777777" w:rsidR="008E5C1E" w:rsidRPr="00CF7F5A" w:rsidRDefault="008E5C1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t>TEXTO</w:t>
            </w:r>
          </w:p>
        </w:tc>
        <w:tc>
          <w:tcPr>
            <w:tcW w:w="1806" w:type="pct"/>
            <w:tcBorders>
              <w:top w:val="nil"/>
              <w:left w:val="nil"/>
              <w:bottom w:val="single" w:sz="4" w:space="0" w:color="auto"/>
              <w:right w:val="nil"/>
            </w:tcBorders>
            <w:shd w:val="clear" w:color="000000" w:fill="203764"/>
            <w:noWrap/>
            <w:hideMark/>
          </w:tcPr>
          <w:p w14:paraId="34646E55" w14:textId="77777777" w:rsidR="008E5C1E" w:rsidRPr="00CF7F5A" w:rsidRDefault="008E5C1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t>OBSERVACIÓN</w:t>
            </w:r>
          </w:p>
        </w:tc>
      </w:tr>
      <w:tr w:rsidR="000E404F" w:rsidRPr="00CF7F5A" w14:paraId="063F61BD"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47F96E9A" w14:textId="733F356D"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t>Presentadora</w:t>
            </w:r>
            <w:r w:rsidRPr="00CF7F5A">
              <w:rPr>
                <w:rFonts w:ascii="Trebuchet MS" w:eastAsia="Times New Roman" w:hAnsi="Trebuchet MS" w:cs="Calibri"/>
                <w:color w:val="000000"/>
                <w:kern w:val="0"/>
                <w:sz w:val="28"/>
                <w:szCs w:val="28"/>
                <w:lang w:eastAsia="es-CO"/>
                <w14:ligatures w14:val="none"/>
              </w:rPr>
              <w:t>: Buenas días a todos y todas soy Karen Rocha</w:t>
            </w:r>
            <w:r w:rsidR="00C06A8A">
              <w:rPr>
                <w:rFonts w:ascii="Trebuchet MS" w:eastAsia="Times New Roman" w:hAnsi="Trebuchet MS" w:cs="Calibri"/>
                <w:color w:val="000000"/>
                <w:kern w:val="0"/>
                <w:sz w:val="28"/>
                <w:szCs w:val="28"/>
                <w:lang w:eastAsia="es-CO"/>
                <w14:ligatures w14:val="none"/>
              </w:rPr>
              <w:t xml:space="preserve"> y</w:t>
            </w:r>
            <w:r w:rsidRPr="00CF7F5A">
              <w:rPr>
                <w:rFonts w:ascii="Trebuchet MS" w:eastAsia="Times New Roman" w:hAnsi="Trebuchet MS" w:cs="Calibri"/>
                <w:color w:val="000000"/>
                <w:kern w:val="0"/>
                <w:sz w:val="28"/>
                <w:szCs w:val="28"/>
                <w:lang w:eastAsia="es-CO"/>
                <w14:ligatures w14:val="none"/>
              </w:rPr>
              <w:t xml:space="preserve"> </w:t>
            </w:r>
            <w:r w:rsidR="00C06A8A">
              <w:rPr>
                <w:rFonts w:ascii="Trebuchet MS" w:eastAsia="Times New Roman" w:hAnsi="Trebuchet MS" w:cs="Calibri"/>
                <w:color w:val="000000"/>
                <w:kern w:val="0"/>
                <w:sz w:val="28"/>
                <w:szCs w:val="28"/>
                <w:lang w:eastAsia="es-CO"/>
                <w14:ligatures w14:val="none"/>
              </w:rPr>
              <w:t>estaré junto a ustedes</w:t>
            </w:r>
            <w:r w:rsidRPr="00CF7F5A">
              <w:rPr>
                <w:rFonts w:ascii="Trebuchet MS" w:eastAsia="Times New Roman" w:hAnsi="Trebuchet MS" w:cs="Calibri"/>
                <w:color w:val="000000"/>
                <w:kern w:val="0"/>
                <w:sz w:val="28"/>
                <w:szCs w:val="28"/>
                <w:lang w:eastAsia="es-CO"/>
                <w14:ligatures w14:val="none"/>
              </w:rPr>
              <w:t xml:space="preserve"> en est</w:t>
            </w:r>
            <w:r w:rsidR="00C06A8A">
              <w:rPr>
                <w:rFonts w:ascii="Trebuchet MS" w:eastAsia="Times New Roman" w:hAnsi="Trebuchet MS" w:cs="Calibri"/>
                <w:color w:val="000000"/>
                <w:kern w:val="0"/>
                <w:sz w:val="28"/>
                <w:szCs w:val="28"/>
                <w:lang w:eastAsia="es-CO"/>
                <w14:ligatures w14:val="none"/>
              </w:rPr>
              <w:t>a</w:t>
            </w:r>
            <w:r w:rsidRPr="00CF7F5A">
              <w:rPr>
                <w:rFonts w:ascii="Trebuchet MS" w:eastAsia="Times New Roman" w:hAnsi="Trebuchet MS" w:cs="Calibri"/>
                <w:color w:val="000000"/>
                <w:kern w:val="0"/>
                <w:sz w:val="28"/>
                <w:szCs w:val="28"/>
                <w:lang w:eastAsia="es-CO"/>
                <w14:ligatures w14:val="none"/>
              </w:rPr>
              <w:t xml:space="preserve"> importante </w:t>
            </w:r>
            <w:r w:rsidR="00C06A8A">
              <w:rPr>
                <w:rFonts w:ascii="Trebuchet MS" w:eastAsia="Times New Roman" w:hAnsi="Trebuchet MS" w:cs="Calibri"/>
                <w:color w:val="000000"/>
                <w:kern w:val="0"/>
                <w:sz w:val="28"/>
                <w:szCs w:val="28"/>
                <w:lang w:eastAsia="es-CO"/>
                <w14:ligatures w14:val="none"/>
              </w:rPr>
              <w:t>jornada</w:t>
            </w:r>
            <w:r w:rsidRPr="00CF7F5A">
              <w:rPr>
                <w:rFonts w:ascii="Trebuchet MS" w:eastAsia="Times New Roman" w:hAnsi="Trebuchet MS" w:cs="Calibri"/>
                <w:color w:val="000000"/>
                <w:kern w:val="0"/>
                <w:sz w:val="28"/>
                <w:szCs w:val="28"/>
                <w:lang w:eastAsia="es-CO"/>
                <w14:ligatures w14:val="none"/>
              </w:rPr>
              <w:t xml:space="preserve">. Saludamos a las personas que nos acompañan a través de Facebook y YouTube del Fondo Nacional del Ahorro, todos seremos testigos hoy de las buenas noticias que la entidad nos compartirá. </w:t>
            </w:r>
          </w:p>
          <w:p w14:paraId="4714E07D" w14:textId="77777777" w:rsidR="00740500" w:rsidRPr="00CF7F5A" w:rsidRDefault="00740500" w:rsidP="00740500">
            <w:pPr>
              <w:rPr>
                <w:rFonts w:ascii="Trebuchet MS" w:eastAsia="Times New Roman" w:hAnsi="Trebuchet MS" w:cs="Calibri"/>
                <w:color w:val="000000"/>
                <w:kern w:val="0"/>
                <w:sz w:val="28"/>
                <w:szCs w:val="28"/>
                <w:lang w:eastAsia="es-CO"/>
                <w14:ligatures w14:val="none"/>
              </w:rPr>
            </w:pPr>
          </w:p>
          <w:p w14:paraId="1BD7492E" w14:textId="2F1AAC16" w:rsidR="000E404F" w:rsidRPr="00CF7F5A" w:rsidRDefault="00C06A8A" w:rsidP="00740500">
            <w:pPr>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Hoy damos</w:t>
            </w:r>
            <w:r w:rsidR="00740500" w:rsidRPr="00CF7F5A">
              <w:rPr>
                <w:rFonts w:ascii="Trebuchet MS" w:eastAsia="Times New Roman" w:hAnsi="Trebuchet MS" w:cs="Calibri"/>
                <w:color w:val="000000"/>
                <w:kern w:val="0"/>
                <w:sz w:val="28"/>
                <w:szCs w:val="28"/>
                <w:lang w:eastAsia="es-CO"/>
                <w14:ligatures w14:val="none"/>
              </w:rPr>
              <w:t xml:space="preserve"> cumplimiento a lo estipulado en la Ley 1757 de 2015, desarrollamos la Audiencia Pública de Rendición de Cuentas para informar, explicar y dar a conocer los resultados de la gestión institucional correspondiente a la vigencia enero a octubre de 2024 a </w:t>
            </w:r>
            <w:r>
              <w:rPr>
                <w:rFonts w:ascii="Trebuchet MS" w:eastAsia="Times New Roman" w:hAnsi="Trebuchet MS" w:cs="Calibri"/>
                <w:color w:val="000000"/>
                <w:kern w:val="0"/>
                <w:sz w:val="28"/>
                <w:szCs w:val="28"/>
                <w:lang w:eastAsia="es-CO"/>
                <w14:ligatures w14:val="none"/>
              </w:rPr>
              <w:t>nuestro</w:t>
            </w:r>
            <w:r w:rsidR="00740500" w:rsidRPr="00CF7F5A">
              <w:rPr>
                <w:rFonts w:ascii="Trebuchet MS" w:eastAsia="Times New Roman" w:hAnsi="Trebuchet MS" w:cs="Calibri"/>
                <w:color w:val="000000"/>
                <w:kern w:val="0"/>
                <w:sz w:val="28"/>
                <w:szCs w:val="28"/>
                <w:lang w:eastAsia="es-CO"/>
                <w14:ligatures w14:val="none"/>
              </w:rPr>
              <w:t>s afiliados y a la ciudadanía en general.</w:t>
            </w: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1E6B6583"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color w:val="002060"/>
                <w:kern w:val="0"/>
                <w:sz w:val="28"/>
                <w:szCs w:val="28"/>
                <w:lang w:eastAsia="es-CO"/>
                <w14:ligatures w14:val="none"/>
              </w:rPr>
              <w:t xml:space="preserve"> “Cuentas que inspiran” enero- octubre 2024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4</w:t>
            </w:r>
          </w:p>
          <w:p w14:paraId="19220D30"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p>
          <w:p w14:paraId="4A609F90"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p>
          <w:p w14:paraId="77D628D5" w14:textId="77777777" w:rsidR="00740500" w:rsidRPr="00CF7F5A" w:rsidRDefault="00740500" w:rsidP="00740500">
            <w:pPr>
              <w:spacing w:after="0" w:line="240" w:lineRule="auto"/>
              <w:rPr>
                <w:rFonts w:ascii="Trebuchet MS" w:eastAsia="Times New Roman" w:hAnsi="Trebuchet MS" w:cs="Calibri"/>
                <w:b/>
                <w:bCs/>
                <w:color w:val="FF0000"/>
                <w:kern w:val="0"/>
                <w:sz w:val="28"/>
                <w:szCs w:val="28"/>
                <w:lang w:eastAsia="es-CO"/>
                <w14:ligatures w14:val="none"/>
              </w:rPr>
            </w:pPr>
          </w:p>
          <w:p w14:paraId="6DE96531" w14:textId="77777777" w:rsidR="00740500" w:rsidRPr="00CF7F5A" w:rsidRDefault="00740500" w:rsidP="00740500">
            <w:pPr>
              <w:spacing w:after="0" w:line="240" w:lineRule="auto"/>
              <w:rPr>
                <w:rFonts w:ascii="Trebuchet MS" w:eastAsia="Times New Roman" w:hAnsi="Trebuchet MS" w:cs="Calibri"/>
                <w:b/>
                <w:bCs/>
                <w:color w:val="FF0000"/>
                <w:kern w:val="0"/>
                <w:sz w:val="28"/>
                <w:szCs w:val="28"/>
                <w:lang w:eastAsia="es-CO"/>
                <w14:ligatures w14:val="none"/>
              </w:rPr>
            </w:pPr>
          </w:p>
          <w:p w14:paraId="2DDC05B5"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p>
          <w:p w14:paraId="6CD3C2CC"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p>
          <w:p w14:paraId="5963971F" w14:textId="77777777" w:rsidR="00740500" w:rsidRPr="00CF7F5A" w:rsidRDefault="00740500" w:rsidP="00740500">
            <w:pPr>
              <w:spacing w:after="0" w:line="240" w:lineRule="auto"/>
              <w:rPr>
                <w:rFonts w:ascii="Trebuchet MS" w:eastAsia="Times New Roman" w:hAnsi="Trebuchet MS" w:cs="Calibri"/>
                <w:b/>
                <w:bCs/>
                <w:color w:val="FF0000"/>
                <w:kern w:val="0"/>
                <w:sz w:val="28"/>
                <w:szCs w:val="28"/>
                <w:lang w:eastAsia="es-CO"/>
                <w14:ligatures w14:val="none"/>
              </w:rPr>
            </w:pPr>
          </w:p>
          <w:p w14:paraId="30E41B39" w14:textId="6A15978B"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color w:val="002060"/>
                <w:kern w:val="0"/>
                <w:sz w:val="28"/>
                <w:szCs w:val="28"/>
                <w:lang w:eastAsia="es-CO"/>
                <w14:ligatures w14:val="none"/>
              </w:rPr>
              <w:t xml:space="preserve"> “Cuentas que inspiran” enero- octubre 2024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4</w:t>
            </w:r>
          </w:p>
          <w:p w14:paraId="2D1F1FD0" w14:textId="77777777" w:rsidR="000E404F" w:rsidRPr="00CF7F5A" w:rsidRDefault="000E404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E142796" w14:textId="6925FB47" w:rsidR="000E404F" w:rsidRPr="00CF7F5A"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7125BF96" wp14:editId="5AA4B7DB">
                  <wp:extent cx="2446020" cy="1334135"/>
                  <wp:effectExtent l="0" t="0" r="0" b="0"/>
                  <wp:docPr id="648365546"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65546" name="Imagen 2" descr="Diagrama&#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6020" cy="1334135"/>
                          </a:xfrm>
                          <a:prstGeom prst="rect">
                            <a:avLst/>
                          </a:prstGeom>
                        </pic:spPr>
                      </pic:pic>
                    </a:graphicData>
                  </a:graphic>
                </wp:inline>
              </w:drawing>
            </w:r>
          </w:p>
        </w:tc>
      </w:tr>
      <w:tr w:rsidR="000E404F" w:rsidRPr="00CF7F5A" w14:paraId="556FF0E7"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289569CF" w14:textId="69310C68" w:rsidR="000E404F" w:rsidRPr="00CF7F5A" w:rsidRDefault="00740500" w:rsidP="00740500">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lastRenderedPageBreak/>
              <w:t>Presentadora:</w:t>
            </w:r>
            <w:r w:rsidRPr="00CF7F5A">
              <w:rPr>
                <w:rFonts w:ascii="Trebuchet MS" w:eastAsia="Times New Roman" w:hAnsi="Trebuchet MS" w:cs="Calibri"/>
                <w:color w:val="000000"/>
                <w:kern w:val="0"/>
                <w:sz w:val="28"/>
                <w:szCs w:val="28"/>
                <w:lang w:eastAsia="es-CO"/>
                <w14:ligatures w14:val="none"/>
              </w:rPr>
              <w:t xml:space="preserve"> La rendición de cuentas es una expresión de control social, un espacio de participación y diálogo donde en lenguaje comprensible se establece comunicación y diálogo participativo y de forma eficiente y visible, se promueve la transparencia y confianza a todos grupos de interés y de valor de la </w:t>
            </w:r>
            <w:r w:rsidR="00C06A8A">
              <w:rPr>
                <w:rFonts w:ascii="Trebuchet MS" w:eastAsia="Times New Roman" w:hAnsi="Trebuchet MS" w:cs="Calibri"/>
                <w:color w:val="000000"/>
                <w:kern w:val="0"/>
                <w:sz w:val="28"/>
                <w:szCs w:val="28"/>
                <w:lang w:eastAsia="es-CO"/>
                <w14:ligatures w14:val="none"/>
              </w:rPr>
              <w:t>s</w:t>
            </w:r>
            <w:r w:rsidRPr="00CF7F5A">
              <w:rPr>
                <w:rFonts w:ascii="Trebuchet MS" w:eastAsia="Times New Roman" w:hAnsi="Trebuchet MS" w:cs="Calibri"/>
                <w:color w:val="000000"/>
                <w:kern w:val="0"/>
                <w:sz w:val="28"/>
                <w:szCs w:val="28"/>
                <w:lang w:eastAsia="es-CO"/>
                <w14:ligatures w14:val="none"/>
              </w:rPr>
              <w:t>ociedad.</w:t>
            </w: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177137E6" w14:textId="77777777" w:rsidR="00740500" w:rsidRPr="00CF7F5A" w:rsidRDefault="00740500" w:rsidP="00740500">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color w:val="002060"/>
                <w:kern w:val="0"/>
                <w:sz w:val="28"/>
                <w:szCs w:val="28"/>
                <w:lang w:eastAsia="es-CO"/>
                <w14:ligatures w14:val="none"/>
              </w:rPr>
              <w:t xml:space="preserve"> EN el FNA, promovemos una Colombia más inclusiva, participativa y con un sentido crítico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5</w:t>
            </w:r>
          </w:p>
          <w:p w14:paraId="0708EF5D" w14:textId="77777777" w:rsidR="000E404F" w:rsidRPr="00CF7F5A" w:rsidRDefault="000E404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7CD368FF" w14:textId="05257AA6" w:rsidR="000E404F" w:rsidRPr="00CF7F5A"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09DEE363" wp14:editId="602DDDD9">
                  <wp:extent cx="2446020" cy="1360170"/>
                  <wp:effectExtent l="0" t="0" r="0" b="0"/>
                  <wp:docPr id="1129582572"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82572" name="Imagen 3" descr="Interfaz de usuario gráfica, Sitio web&#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6020" cy="1360170"/>
                          </a:xfrm>
                          <a:prstGeom prst="rect">
                            <a:avLst/>
                          </a:prstGeom>
                        </pic:spPr>
                      </pic:pic>
                    </a:graphicData>
                  </a:graphic>
                </wp:inline>
              </w:drawing>
            </w:r>
          </w:p>
        </w:tc>
      </w:tr>
      <w:tr w:rsidR="000E404F" w:rsidRPr="00CF7F5A" w14:paraId="37F58A80"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111BB2CC" w14:textId="732B2C90" w:rsidR="00740500" w:rsidRPr="00CF7F5A" w:rsidRDefault="00740500" w:rsidP="00AC7542">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t xml:space="preserve">Presentadora: </w:t>
            </w:r>
            <w:r w:rsidR="00AC7542" w:rsidRPr="00CF7F5A">
              <w:rPr>
                <w:rFonts w:ascii="Trebuchet MS" w:eastAsia="Times New Roman" w:hAnsi="Trebuchet MS" w:cs="Calibri"/>
                <w:color w:val="000000"/>
                <w:kern w:val="0"/>
                <w:sz w:val="28"/>
                <w:szCs w:val="28"/>
                <w:lang w:eastAsia="es-CO"/>
                <w14:ligatures w14:val="none"/>
              </w:rPr>
              <w:t xml:space="preserve"> Previo al desarrollo del este evento</w:t>
            </w:r>
            <w:r w:rsidR="00C06A8A">
              <w:rPr>
                <w:rFonts w:ascii="Trebuchet MS" w:eastAsia="Times New Roman" w:hAnsi="Trebuchet MS" w:cs="Calibri"/>
                <w:color w:val="000000"/>
                <w:kern w:val="0"/>
                <w:sz w:val="28"/>
                <w:szCs w:val="28"/>
                <w:lang w:eastAsia="es-CO"/>
                <w14:ligatures w14:val="none"/>
              </w:rPr>
              <w:t>,</w:t>
            </w:r>
            <w:r w:rsidR="00AC7542" w:rsidRPr="00CF7F5A">
              <w:rPr>
                <w:rFonts w:ascii="Trebuchet MS" w:eastAsia="Times New Roman" w:hAnsi="Trebuchet MS" w:cs="Calibri"/>
                <w:color w:val="000000"/>
                <w:kern w:val="0"/>
                <w:sz w:val="28"/>
                <w:szCs w:val="28"/>
                <w:lang w:eastAsia="es-CO"/>
                <w14:ligatures w14:val="none"/>
              </w:rPr>
              <w:t xml:space="preserve"> preguntamos a través de nuestras redes sociales las temáticas de mayor interés y la manera en el que querían participar.</w:t>
            </w: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3A0DBE35" w14:textId="77777777" w:rsidR="00AC7542" w:rsidRPr="00CF7F5A" w:rsidRDefault="00AC7542" w:rsidP="00AC7542">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color w:val="002060"/>
                <w:kern w:val="0"/>
                <w:sz w:val="28"/>
                <w:szCs w:val="28"/>
                <w:lang w:eastAsia="es-CO"/>
                <w14:ligatures w14:val="none"/>
              </w:rPr>
              <w:t xml:space="preserve"> Resultado de la encuesta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6</w:t>
            </w:r>
          </w:p>
          <w:p w14:paraId="6EA700D1" w14:textId="77777777" w:rsidR="000E404F" w:rsidRPr="00CF7F5A" w:rsidRDefault="000E404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7D7416C" w14:textId="0027418E" w:rsidR="000E404F"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7D0A985C" wp14:editId="790F6F4D">
                  <wp:extent cx="2446020" cy="1335405"/>
                  <wp:effectExtent l="0" t="0" r="0" b="0"/>
                  <wp:docPr id="1298029975"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29975" name="Imagen 4" descr="Interfaz de usuario gráfica, Texto, Aplicación&#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020" cy="1335405"/>
                          </a:xfrm>
                          <a:prstGeom prst="rect">
                            <a:avLst/>
                          </a:prstGeom>
                        </pic:spPr>
                      </pic:pic>
                    </a:graphicData>
                  </a:graphic>
                </wp:inline>
              </w:drawing>
            </w:r>
          </w:p>
        </w:tc>
      </w:tr>
      <w:tr w:rsidR="000E404F" w:rsidRPr="00CF7F5A" w14:paraId="6D4E1643"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0D6D4A31" w14:textId="051BD3AC" w:rsidR="00AC7542" w:rsidRPr="00CF7F5A" w:rsidRDefault="00AC7542" w:rsidP="00AC7542">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 xml:space="preserve">Presentadora: </w:t>
            </w:r>
            <w:r w:rsidRPr="00CF7F5A">
              <w:rPr>
                <w:rFonts w:ascii="Trebuchet MS" w:eastAsia="Times New Roman" w:hAnsi="Trebuchet MS" w:cs="Calibri"/>
                <w:color w:val="000000"/>
                <w:kern w:val="0"/>
                <w:sz w:val="28"/>
                <w:szCs w:val="28"/>
                <w:lang w:eastAsia="es-CO"/>
                <w14:ligatures w14:val="none"/>
              </w:rPr>
              <w:t>Posteriormente</w:t>
            </w:r>
            <w:r w:rsidR="00C06A8A">
              <w:rPr>
                <w:rFonts w:ascii="Trebuchet MS" w:eastAsia="Times New Roman" w:hAnsi="Trebuchet MS" w:cs="Calibri"/>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convocamos a nuestros </w:t>
            </w:r>
            <w:r w:rsidR="00C06A8A">
              <w:rPr>
                <w:rFonts w:ascii="Trebuchet MS" w:eastAsia="Times New Roman" w:hAnsi="Trebuchet MS" w:cs="Calibri"/>
                <w:color w:val="000000"/>
                <w:kern w:val="0"/>
                <w:sz w:val="28"/>
                <w:szCs w:val="28"/>
                <w:lang w:eastAsia="es-CO"/>
                <w14:ligatures w14:val="none"/>
              </w:rPr>
              <w:t>a</w:t>
            </w:r>
            <w:r w:rsidRPr="00CF7F5A">
              <w:rPr>
                <w:rFonts w:ascii="Trebuchet MS" w:eastAsia="Times New Roman" w:hAnsi="Trebuchet MS" w:cs="Calibri"/>
                <w:color w:val="000000"/>
                <w:kern w:val="0"/>
                <w:sz w:val="28"/>
                <w:szCs w:val="28"/>
                <w:lang w:eastAsia="es-CO"/>
                <w14:ligatures w14:val="none"/>
              </w:rPr>
              <w:t xml:space="preserve">filiados, clientes y ciudadanía general a través de nuestras redes sociales. </w:t>
            </w:r>
          </w:p>
          <w:p w14:paraId="325CF16C" w14:textId="79999BB3" w:rsidR="000E404F" w:rsidRPr="00CF7F5A" w:rsidRDefault="00AC7542" w:rsidP="00AC7542">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Agradecemos la presencia de las personas que hoy nos acompañan a través de nuestros canales de comunicación</w:t>
            </w:r>
            <w:r w:rsidR="00C06A8A">
              <w:rPr>
                <w:rFonts w:ascii="Trebuchet MS" w:eastAsia="Times New Roman" w:hAnsi="Trebuchet MS" w:cs="Calibri"/>
                <w:color w:val="000000"/>
                <w:kern w:val="0"/>
                <w:sz w:val="28"/>
                <w:szCs w:val="28"/>
                <w:lang w:eastAsia="es-CO"/>
                <w14:ligatures w14:val="none"/>
              </w:rPr>
              <w:t xml:space="preserve"> virtual</w:t>
            </w:r>
            <w:r w:rsidRPr="00CF7F5A">
              <w:rPr>
                <w:rFonts w:ascii="Trebuchet MS" w:eastAsia="Times New Roman" w:hAnsi="Trebuchet MS" w:cs="Calibri"/>
                <w:color w:val="000000"/>
                <w:kern w:val="0"/>
                <w:sz w:val="28"/>
                <w:szCs w:val="28"/>
                <w:lang w:eastAsia="es-CO"/>
                <w14:ligatures w14:val="none"/>
              </w:rPr>
              <w:t>.</w:t>
            </w: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1C0891F9" w14:textId="77777777" w:rsidR="00AC7542" w:rsidRPr="00CF7F5A" w:rsidRDefault="00AC7542" w:rsidP="00AC7542">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 xml:space="preserve">Título: </w:t>
            </w:r>
            <w:r w:rsidRPr="00CF7F5A">
              <w:rPr>
                <w:rFonts w:ascii="Trebuchet MS" w:eastAsia="Times New Roman" w:hAnsi="Trebuchet MS" w:cs="Calibri"/>
                <w:color w:val="002060"/>
                <w:kern w:val="0"/>
                <w:sz w:val="28"/>
                <w:szCs w:val="28"/>
                <w:lang w:eastAsia="es-CO"/>
                <w14:ligatures w14:val="none"/>
              </w:rPr>
              <w:t xml:space="preserve">preferencia de canal para conocer la gestión FNA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7</w:t>
            </w:r>
          </w:p>
          <w:p w14:paraId="32A67B07" w14:textId="77777777" w:rsidR="000E404F" w:rsidRPr="00CF7F5A" w:rsidRDefault="000E404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37CA7743" w14:textId="6D60D4D2" w:rsidR="00740500"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36D1797F" wp14:editId="08B2A526">
                  <wp:extent cx="2446020" cy="1347470"/>
                  <wp:effectExtent l="0" t="0" r="0" b="5080"/>
                  <wp:docPr id="1112980035"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80035" name="Imagen 5" descr="Gráfico, Gráfico circular&#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020" cy="1347470"/>
                          </a:xfrm>
                          <a:prstGeom prst="rect">
                            <a:avLst/>
                          </a:prstGeom>
                        </pic:spPr>
                      </pic:pic>
                    </a:graphicData>
                  </a:graphic>
                </wp:inline>
              </w:drawing>
            </w:r>
          </w:p>
        </w:tc>
      </w:tr>
      <w:tr w:rsidR="00740500" w:rsidRPr="00CF7F5A" w14:paraId="4D3D81E7"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4459969A" w14:textId="7561C246" w:rsidR="00AC7542" w:rsidRPr="00CF7F5A" w:rsidRDefault="00AC7542" w:rsidP="00AC7542">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lastRenderedPageBreak/>
              <w:t>Presentadora</w:t>
            </w:r>
            <w:r w:rsidRPr="00C06A8A">
              <w:rPr>
                <w:rFonts w:ascii="Trebuchet MS" w:eastAsia="Times New Roman" w:hAnsi="Trebuchet MS" w:cs="Calibri"/>
                <w:b/>
                <w:bCs/>
                <w:color w:val="000000"/>
                <w:kern w:val="0"/>
                <w:sz w:val="28"/>
                <w:szCs w:val="28"/>
                <w:highlight w:val="yellow"/>
                <w:lang w:eastAsia="es-CO"/>
                <w14:ligatures w14:val="none"/>
              </w:rPr>
              <w:t xml:space="preserve">: </w:t>
            </w:r>
            <w:r w:rsidRPr="00C06A8A">
              <w:rPr>
                <w:rFonts w:ascii="Trebuchet MS" w:eastAsia="Times New Roman" w:hAnsi="Trebuchet MS" w:cs="Calibri"/>
                <w:color w:val="000000"/>
                <w:kern w:val="0"/>
                <w:sz w:val="28"/>
                <w:szCs w:val="28"/>
                <w:highlight w:val="yellow"/>
                <w:lang w:eastAsia="es-CO"/>
                <w14:ligatures w14:val="none"/>
              </w:rPr>
              <w:t xml:space="preserve"> </w:t>
            </w:r>
            <w:r w:rsidR="00C06A8A" w:rsidRPr="00C06A8A">
              <w:rPr>
                <w:rFonts w:ascii="Trebuchet MS" w:eastAsia="Times New Roman" w:hAnsi="Trebuchet MS" w:cs="Calibri"/>
                <w:color w:val="000000"/>
                <w:kern w:val="0"/>
                <w:sz w:val="28"/>
                <w:szCs w:val="28"/>
                <w:highlight w:val="yellow"/>
                <w:lang w:eastAsia="es-CO"/>
                <w14:ligatures w14:val="none"/>
              </w:rPr>
              <w:t>También a</w:t>
            </w:r>
            <w:r w:rsidRPr="00C06A8A">
              <w:rPr>
                <w:rFonts w:ascii="Trebuchet MS" w:eastAsia="Times New Roman" w:hAnsi="Trebuchet MS" w:cs="Calibri"/>
                <w:color w:val="000000"/>
                <w:kern w:val="0"/>
                <w:sz w:val="28"/>
                <w:szCs w:val="28"/>
                <w:highlight w:val="yellow"/>
                <w:lang w:eastAsia="es-CO"/>
                <w14:ligatures w14:val="none"/>
              </w:rPr>
              <w:t>gradecemos la presencia de las personas que hoy nos acompañan a través de nuestros canales de comunicación.</w:t>
            </w:r>
          </w:p>
          <w:p w14:paraId="3BF359F4" w14:textId="024DFE2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Sin más preámbulos, invito a nuestra presidenta</w:t>
            </w:r>
            <w:r w:rsidR="00C06A8A">
              <w:rPr>
                <w:rFonts w:ascii="Trebuchet MS" w:eastAsia="Times New Roman" w:hAnsi="Trebuchet MS" w:cs="Calibri"/>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Laura Roa Zeidán</w:t>
            </w:r>
            <w:r w:rsidR="00C06A8A">
              <w:rPr>
                <w:rFonts w:ascii="Trebuchet MS" w:eastAsia="Times New Roman" w:hAnsi="Trebuchet MS" w:cs="Calibri"/>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quien conducirá esta jornada en compañía de su equipo de trabajo. Bienvenida presidenta.</w:t>
            </w:r>
          </w:p>
          <w:p w14:paraId="58DE6802"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1592397D"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0A787126"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209690C0"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5263C80E"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E643B69"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4C5DFC7"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5F11353"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622B679"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78DD8955"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6F11C272"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779E3D48"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74C19626" w14:textId="77777777" w:rsidR="00AF7424" w:rsidRPr="00CF7F5A" w:rsidRDefault="00AF7424" w:rsidP="00AC7542">
            <w:pPr>
              <w:jc w:val="both"/>
              <w:rPr>
                <w:rFonts w:ascii="Trebuchet MS" w:eastAsia="Times New Roman" w:hAnsi="Trebuchet MS" w:cs="Calibri"/>
                <w:color w:val="000000"/>
                <w:kern w:val="0"/>
                <w:sz w:val="28"/>
                <w:szCs w:val="28"/>
                <w:lang w:eastAsia="es-CO"/>
                <w14:ligatures w14:val="none"/>
              </w:rPr>
            </w:pPr>
          </w:p>
          <w:p w14:paraId="3CB6FA19"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97ADA46" w14:textId="77777777" w:rsidR="00740500" w:rsidRDefault="00740500"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6427EAA2" w14:textId="77777777" w:rsidR="003C1BB5" w:rsidRDefault="003C1BB5"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2F905C5C" w14:textId="01CEAE7A" w:rsidR="003C1BB5" w:rsidRPr="00CF7F5A" w:rsidRDefault="003C1BB5"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545CBB63" w14:textId="77777777" w:rsidR="00AC7542" w:rsidRPr="00CF7F5A" w:rsidRDefault="00AC7542" w:rsidP="00AC7542">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 xml:space="preserve">Título: </w:t>
            </w:r>
            <w:r w:rsidRPr="00CF7F5A">
              <w:rPr>
                <w:rFonts w:ascii="Trebuchet MS" w:eastAsia="Times New Roman" w:hAnsi="Trebuchet MS" w:cs="Calibri"/>
                <w:color w:val="002060"/>
                <w:kern w:val="0"/>
                <w:sz w:val="28"/>
                <w:szCs w:val="28"/>
                <w:lang w:eastAsia="es-CO"/>
                <w14:ligatures w14:val="none"/>
              </w:rPr>
              <w:t xml:space="preserve">Cuentas que inspiran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8</w:t>
            </w:r>
          </w:p>
          <w:p w14:paraId="5033F230" w14:textId="77777777" w:rsidR="00740500" w:rsidRPr="00CF7F5A"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3E251884" w14:textId="77777777" w:rsidR="00740500"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37C20EDD" wp14:editId="10850DBD">
                  <wp:extent cx="3316500" cy="1808922"/>
                  <wp:effectExtent l="0" t="0" r="0" b="1270"/>
                  <wp:docPr id="1311172703"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65546" name="Imagen 2" descr="Diagram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3078" cy="1812510"/>
                          </a:xfrm>
                          <a:prstGeom prst="rect">
                            <a:avLst/>
                          </a:prstGeom>
                        </pic:spPr>
                      </pic:pic>
                    </a:graphicData>
                  </a:graphic>
                </wp:inline>
              </w:drawing>
            </w:r>
          </w:p>
          <w:p w14:paraId="621465D1" w14:textId="77777777" w:rsidR="00AF7424"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3DF0130" w14:textId="1EC647ED" w:rsidR="00AF7424"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p>
        </w:tc>
      </w:tr>
      <w:tr w:rsidR="00AC7542" w:rsidRPr="00CF7F5A" w14:paraId="7BABC746" w14:textId="77777777" w:rsidTr="00AF7424">
        <w:trPr>
          <w:trHeight w:val="420"/>
        </w:trPr>
        <w:tc>
          <w:tcPr>
            <w:tcW w:w="2545" w:type="pct"/>
            <w:tcBorders>
              <w:top w:val="nil"/>
              <w:left w:val="nil"/>
              <w:bottom w:val="single" w:sz="4" w:space="0" w:color="auto"/>
              <w:right w:val="nil"/>
            </w:tcBorders>
            <w:shd w:val="clear" w:color="000000" w:fill="203764"/>
            <w:noWrap/>
            <w:hideMark/>
          </w:tcPr>
          <w:p w14:paraId="365A764A" w14:textId="77777777" w:rsidR="00AC7542" w:rsidRPr="00CF7F5A" w:rsidRDefault="00AC7542" w:rsidP="00AC7542">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lastRenderedPageBreak/>
              <w:t xml:space="preserve">QUE </w:t>
            </w:r>
          </w:p>
        </w:tc>
        <w:tc>
          <w:tcPr>
            <w:tcW w:w="649" w:type="pct"/>
            <w:tcBorders>
              <w:top w:val="nil"/>
              <w:left w:val="nil"/>
              <w:bottom w:val="single" w:sz="4" w:space="0" w:color="auto"/>
              <w:right w:val="nil"/>
            </w:tcBorders>
            <w:shd w:val="clear" w:color="000000" w:fill="203764"/>
            <w:noWrap/>
            <w:hideMark/>
          </w:tcPr>
          <w:p w14:paraId="4778C249" w14:textId="77777777" w:rsidR="00AC7542" w:rsidRPr="00CF7F5A" w:rsidRDefault="00AC7542" w:rsidP="00AC7542">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t>TEXTO</w:t>
            </w:r>
          </w:p>
        </w:tc>
        <w:tc>
          <w:tcPr>
            <w:tcW w:w="1806" w:type="pct"/>
            <w:tcBorders>
              <w:top w:val="nil"/>
              <w:left w:val="nil"/>
              <w:bottom w:val="single" w:sz="4" w:space="0" w:color="auto"/>
              <w:right w:val="nil"/>
            </w:tcBorders>
            <w:shd w:val="clear" w:color="000000" w:fill="203764"/>
            <w:noWrap/>
            <w:hideMark/>
          </w:tcPr>
          <w:p w14:paraId="7EC23658" w14:textId="77777777" w:rsidR="00AC7542" w:rsidRPr="00CF7F5A" w:rsidRDefault="00AC7542" w:rsidP="00AC7542">
            <w:pPr>
              <w:spacing w:after="0" w:line="240" w:lineRule="auto"/>
              <w:jc w:val="center"/>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color w:val="FFFFFF"/>
                <w:kern w:val="0"/>
                <w:sz w:val="28"/>
                <w:szCs w:val="28"/>
                <w:lang w:eastAsia="es-CO"/>
                <w14:ligatures w14:val="none"/>
              </w:rPr>
              <w:t>OBSERVACIÓN</w:t>
            </w:r>
          </w:p>
        </w:tc>
      </w:tr>
      <w:tr w:rsidR="00740500" w:rsidRPr="00CF7F5A" w14:paraId="443A3BDE"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4C70F490" w14:textId="4C7E3F4B"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t>Presidenta</w:t>
            </w:r>
            <w:r w:rsidRPr="00CF7F5A">
              <w:rPr>
                <w:rFonts w:ascii="Trebuchet MS" w:eastAsia="Times New Roman" w:hAnsi="Trebuchet MS" w:cs="Calibri"/>
                <w:color w:val="000000"/>
                <w:kern w:val="0"/>
                <w:sz w:val="28"/>
                <w:szCs w:val="28"/>
                <w:lang w:eastAsia="es-CO"/>
                <w14:ligatures w14:val="none"/>
              </w:rPr>
              <w:t xml:space="preserve">: Buenos días a todos los que hoy nos acompañan en esta jornada tan </w:t>
            </w:r>
            <w:r w:rsidR="00AB5A24">
              <w:rPr>
                <w:rFonts w:ascii="Trebuchet MS" w:eastAsia="Times New Roman" w:hAnsi="Trebuchet MS" w:cs="Calibri"/>
                <w:color w:val="000000"/>
                <w:kern w:val="0"/>
                <w:sz w:val="28"/>
                <w:szCs w:val="28"/>
                <w:lang w:eastAsia="es-CO"/>
                <w14:ligatures w14:val="none"/>
              </w:rPr>
              <w:t>importante</w:t>
            </w:r>
            <w:r w:rsidRPr="00CF7F5A">
              <w:rPr>
                <w:rFonts w:ascii="Trebuchet MS" w:eastAsia="Times New Roman" w:hAnsi="Trebuchet MS" w:cs="Calibri"/>
                <w:color w:val="000000"/>
                <w:kern w:val="0"/>
                <w:sz w:val="28"/>
                <w:szCs w:val="28"/>
                <w:lang w:eastAsia="es-CO"/>
                <w14:ligatures w14:val="none"/>
              </w:rPr>
              <w:t xml:space="preserve"> para nosotros. Este espacio nos permite compartir con Colombia la gestión que nuestro gran equipo de colaboradores realiza durante los 365 días del año, trabajando para lograr que todos los colombianos tengan vivienda propia.</w:t>
            </w:r>
          </w:p>
          <w:p w14:paraId="16B7B07F"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2B7AE28C"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7616DC82"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019F5A56"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51DA25EC"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1ED6EF1D" w14:textId="5ABAD1D8" w:rsidR="00AC7542" w:rsidRPr="00CF7F5A" w:rsidRDefault="00AC7542" w:rsidP="00AC7542">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 xml:space="preserve">Nuestra gestión está armonizada con el Plan Nacional de Desarrollo </w:t>
            </w:r>
            <w:r w:rsidR="00AF7424" w:rsidRPr="00CF7F5A">
              <w:rPr>
                <w:rFonts w:ascii="Trebuchet MS" w:eastAsia="Times New Roman" w:hAnsi="Trebuchet MS" w:cs="Calibri"/>
                <w:color w:val="000000"/>
                <w:kern w:val="0"/>
                <w:sz w:val="28"/>
                <w:szCs w:val="28"/>
                <w:lang w:eastAsia="es-CO"/>
                <w14:ligatures w14:val="none"/>
              </w:rPr>
              <w:t xml:space="preserve">que tiene como propósito </w:t>
            </w:r>
            <w:r w:rsidR="00AB5A24">
              <w:rPr>
                <w:rFonts w:ascii="Trebuchet MS" w:eastAsia="Times New Roman" w:hAnsi="Trebuchet MS" w:cs="Calibri"/>
                <w:color w:val="000000"/>
                <w:kern w:val="0"/>
                <w:sz w:val="28"/>
                <w:szCs w:val="28"/>
                <w:lang w:eastAsia="es-CO"/>
                <w14:ligatures w14:val="none"/>
              </w:rPr>
              <w:t>reducir</w:t>
            </w:r>
            <w:r w:rsidR="00AF7424" w:rsidRPr="00CF7F5A">
              <w:rPr>
                <w:rFonts w:ascii="Trebuchet MS" w:eastAsia="Times New Roman" w:hAnsi="Trebuchet MS" w:cs="Calibri"/>
                <w:color w:val="000000"/>
                <w:kern w:val="0"/>
                <w:sz w:val="28"/>
                <w:szCs w:val="28"/>
                <w:lang w:eastAsia="es-CO"/>
                <w14:ligatures w14:val="none"/>
              </w:rPr>
              <w:t xml:space="preserve"> el déficit habitacional al 26 %. Adicionalmente, todo está </w:t>
            </w:r>
            <w:r w:rsidRPr="00CF7F5A">
              <w:rPr>
                <w:rFonts w:ascii="Trebuchet MS" w:eastAsia="Times New Roman" w:hAnsi="Trebuchet MS" w:cs="Calibri"/>
                <w:color w:val="000000"/>
                <w:kern w:val="0"/>
                <w:sz w:val="28"/>
                <w:szCs w:val="28"/>
                <w:lang w:eastAsia="es-CO"/>
                <w14:ligatures w14:val="none"/>
              </w:rPr>
              <w:t>estructurad</w:t>
            </w:r>
            <w:r w:rsidR="00AF7424" w:rsidRPr="00CF7F5A">
              <w:rPr>
                <w:rFonts w:ascii="Trebuchet MS" w:eastAsia="Times New Roman" w:hAnsi="Trebuchet MS" w:cs="Calibri"/>
                <w:color w:val="000000"/>
                <w:kern w:val="0"/>
                <w:sz w:val="28"/>
                <w:szCs w:val="28"/>
                <w:lang w:eastAsia="es-CO"/>
                <w14:ligatures w14:val="none"/>
              </w:rPr>
              <w:t>o</w:t>
            </w:r>
            <w:r w:rsidRPr="00CF7F5A">
              <w:rPr>
                <w:rFonts w:ascii="Trebuchet MS" w:eastAsia="Times New Roman" w:hAnsi="Trebuchet MS" w:cs="Calibri"/>
                <w:color w:val="000000"/>
                <w:kern w:val="0"/>
                <w:sz w:val="28"/>
                <w:szCs w:val="28"/>
                <w:lang w:eastAsia="es-CO"/>
                <w14:ligatures w14:val="none"/>
              </w:rPr>
              <w:t xml:space="preserve"> en </w:t>
            </w:r>
            <w:r w:rsidR="00AF7424" w:rsidRPr="00CF7F5A">
              <w:rPr>
                <w:rFonts w:ascii="Trebuchet MS" w:eastAsia="Times New Roman" w:hAnsi="Trebuchet MS" w:cs="Calibri"/>
                <w:color w:val="000000"/>
                <w:kern w:val="0"/>
                <w:sz w:val="28"/>
                <w:szCs w:val="28"/>
                <w:lang w:eastAsia="es-CO"/>
                <w14:ligatures w14:val="none"/>
              </w:rPr>
              <w:t>el P</w:t>
            </w:r>
            <w:r w:rsidRPr="00CF7F5A">
              <w:rPr>
                <w:rFonts w:ascii="Trebuchet MS" w:eastAsia="Times New Roman" w:hAnsi="Trebuchet MS" w:cs="Calibri"/>
                <w:color w:val="000000"/>
                <w:kern w:val="0"/>
                <w:sz w:val="28"/>
                <w:szCs w:val="28"/>
                <w:lang w:eastAsia="es-CO"/>
                <w14:ligatures w14:val="none"/>
              </w:rPr>
              <w:t xml:space="preserve">lan </w:t>
            </w:r>
            <w:r w:rsidR="00AF7424" w:rsidRPr="00CF7F5A">
              <w:rPr>
                <w:rFonts w:ascii="Trebuchet MS" w:eastAsia="Times New Roman" w:hAnsi="Trebuchet MS" w:cs="Calibri"/>
                <w:color w:val="000000"/>
                <w:kern w:val="0"/>
                <w:sz w:val="28"/>
                <w:szCs w:val="28"/>
                <w:lang w:eastAsia="es-CO"/>
                <w14:ligatures w14:val="none"/>
              </w:rPr>
              <w:t>E</w:t>
            </w:r>
            <w:r w:rsidRPr="00CF7F5A">
              <w:rPr>
                <w:rFonts w:ascii="Trebuchet MS" w:eastAsia="Times New Roman" w:hAnsi="Trebuchet MS" w:cs="Calibri"/>
                <w:color w:val="000000"/>
                <w:kern w:val="0"/>
                <w:sz w:val="28"/>
                <w:szCs w:val="28"/>
                <w:lang w:eastAsia="es-CO"/>
                <w14:ligatures w14:val="none"/>
              </w:rPr>
              <w:t>stratégico</w:t>
            </w:r>
            <w:r w:rsidR="00AF7424" w:rsidRPr="00CF7F5A">
              <w:rPr>
                <w:rFonts w:ascii="Trebuchet MS" w:eastAsia="Times New Roman" w:hAnsi="Trebuchet MS" w:cs="Calibri"/>
                <w:color w:val="000000"/>
                <w:kern w:val="0"/>
                <w:sz w:val="28"/>
                <w:szCs w:val="28"/>
                <w:lang w:eastAsia="es-CO"/>
                <w14:ligatures w14:val="none"/>
              </w:rPr>
              <w:t xml:space="preserve"> Institucional</w:t>
            </w:r>
            <w:r w:rsidRPr="00CF7F5A">
              <w:rPr>
                <w:rFonts w:ascii="Trebuchet MS" w:eastAsia="Times New Roman" w:hAnsi="Trebuchet MS" w:cs="Calibri"/>
                <w:color w:val="000000"/>
                <w:kern w:val="0"/>
                <w:sz w:val="28"/>
                <w:szCs w:val="28"/>
                <w:lang w:eastAsia="es-CO"/>
                <w14:ligatures w14:val="none"/>
              </w:rPr>
              <w:t xml:space="preserve"> basado en cuatro pilares fundamentales. </w:t>
            </w:r>
          </w:p>
          <w:p w14:paraId="0F4F2DC0"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3076AA9A"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48F71C01"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7B8CCC67"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547A2BC0" w14:textId="77777777" w:rsidR="00AC7542" w:rsidRPr="00CF7F5A" w:rsidRDefault="00AC7542" w:rsidP="00AC7542">
            <w:pPr>
              <w:jc w:val="both"/>
              <w:rPr>
                <w:rFonts w:ascii="Trebuchet MS" w:eastAsia="Times New Roman" w:hAnsi="Trebuchet MS" w:cs="Calibri"/>
                <w:color w:val="000000"/>
                <w:kern w:val="0"/>
                <w:sz w:val="28"/>
                <w:szCs w:val="28"/>
                <w:lang w:eastAsia="es-CO"/>
                <w14:ligatures w14:val="none"/>
              </w:rPr>
            </w:pPr>
          </w:p>
          <w:p w14:paraId="4F854D69" w14:textId="77777777" w:rsidR="00AF7424" w:rsidRPr="00CF7F5A" w:rsidRDefault="00AF7424" w:rsidP="00AC7542">
            <w:pPr>
              <w:jc w:val="both"/>
              <w:rPr>
                <w:rFonts w:ascii="Trebuchet MS" w:eastAsia="Times New Roman" w:hAnsi="Trebuchet MS" w:cs="Calibri"/>
                <w:color w:val="000000"/>
                <w:kern w:val="0"/>
                <w:sz w:val="28"/>
                <w:szCs w:val="28"/>
                <w:lang w:eastAsia="es-CO"/>
                <w14:ligatures w14:val="none"/>
              </w:rPr>
            </w:pPr>
          </w:p>
          <w:p w14:paraId="387F0FAF" w14:textId="58FB67BF" w:rsidR="00AC7542" w:rsidRPr="00CF7F5A" w:rsidRDefault="005D2EB6" w:rsidP="005D2EB6">
            <w:pPr>
              <w:rPr>
                <w:rFonts w:ascii="Trebuchet MS" w:eastAsia="Times New Roman" w:hAnsi="Trebuchet MS" w:cs="Calibri"/>
                <w:b/>
                <w:bCs/>
                <w:color w:val="000000"/>
                <w:kern w:val="0"/>
                <w:sz w:val="28"/>
                <w:szCs w:val="28"/>
                <w:u w:val="single"/>
                <w:lang w:eastAsia="es-CO"/>
                <w14:ligatures w14:val="none"/>
              </w:rPr>
            </w:pPr>
            <w:r w:rsidRPr="00CF7F5A">
              <w:rPr>
                <w:rFonts w:ascii="Trebuchet MS" w:eastAsia="Times New Roman" w:hAnsi="Trebuchet MS" w:cs="Calibri"/>
                <w:b/>
                <w:bCs/>
                <w:color w:val="000000"/>
                <w:kern w:val="0"/>
                <w:sz w:val="28"/>
                <w:szCs w:val="28"/>
                <w:lang w:eastAsia="es-CO"/>
                <w14:ligatures w14:val="none"/>
              </w:rPr>
              <w:lastRenderedPageBreak/>
              <w:t xml:space="preserve">Es de </w:t>
            </w:r>
            <w:r w:rsidRPr="00CF7F5A">
              <w:rPr>
                <w:rFonts w:ascii="Trebuchet MS" w:eastAsia="Times New Roman" w:hAnsi="Trebuchet MS" w:cs="Calibri"/>
                <w:color w:val="000000"/>
                <w:kern w:val="0"/>
                <w:sz w:val="28"/>
                <w:szCs w:val="28"/>
                <w:lang w:eastAsia="es-CO"/>
                <w14:ligatures w14:val="none"/>
              </w:rPr>
              <w:t>esta manera como atendemos las necesidades de más de 2´300</w:t>
            </w:r>
            <w:r w:rsidR="00AB5A24">
              <w:rPr>
                <w:rFonts w:ascii="Trebuchet MS" w:eastAsia="Times New Roman" w:hAnsi="Trebuchet MS" w:cs="Calibri"/>
                <w:color w:val="000000"/>
                <w:kern w:val="0"/>
                <w:sz w:val="28"/>
                <w:szCs w:val="28"/>
                <w:lang w:eastAsia="es-CO"/>
                <w14:ligatures w14:val="none"/>
              </w:rPr>
              <w:t xml:space="preserve"> mil</w:t>
            </w:r>
            <w:r w:rsidRPr="00CF7F5A">
              <w:rPr>
                <w:rFonts w:ascii="Trebuchet MS" w:eastAsia="Times New Roman" w:hAnsi="Trebuchet MS" w:cs="Calibri"/>
                <w:color w:val="000000"/>
                <w:kern w:val="0"/>
                <w:sz w:val="28"/>
                <w:szCs w:val="28"/>
                <w:lang w:eastAsia="es-CO"/>
                <w14:ligatures w14:val="none"/>
              </w:rPr>
              <w:t xml:space="preserve"> afiliados de los cuales…</w:t>
            </w:r>
          </w:p>
          <w:p w14:paraId="18B436F4" w14:textId="77777777" w:rsidR="00740500" w:rsidRPr="00CF7F5A" w:rsidRDefault="00740500"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0A230B47"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7312E741"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768C51F3"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6C967DB4"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025617BA"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0CB26E38"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5723D341"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1AA71728"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2A950A35"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75550152"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50802063"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3E6A2C9E"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1B182E84"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3C546128"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1D8B3DF9" w14:textId="66FC2D18" w:rsidR="005D2EB6" w:rsidRPr="00CF7F5A" w:rsidRDefault="005D2EB6" w:rsidP="005D2EB6">
            <w:pPr>
              <w:rPr>
                <w:rFonts w:ascii="Trebuchet MS" w:eastAsia="Times New Roman" w:hAnsi="Trebuchet MS" w:cs="Calibri"/>
                <w:color w:val="000000"/>
                <w:kern w:val="0"/>
                <w:sz w:val="28"/>
                <w:szCs w:val="28"/>
                <w:u w:val="single"/>
                <w:lang w:eastAsia="es-CO"/>
                <w14:ligatures w14:val="none"/>
              </w:rPr>
            </w:pPr>
            <w:r w:rsidRPr="00CF7F5A">
              <w:rPr>
                <w:rFonts w:ascii="Trebuchet MS" w:eastAsia="Times New Roman" w:hAnsi="Trebuchet MS" w:cs="Calibri"/>
                <w:color w:val="000000"/>
                <w:kern w:val="0"/>
                <w:sz w:val="28"/>
                <w:szCs w:val="28"/>
                <w:lang w:eastAsia="es-CO"/>
                <w14:ligatures w14:val="none"/>
              </w:rPr>
              <w:t xml:space="preserve">De la misma manera, hemos </w:t>
            </w:r>
            <w:r w:rsidR="00AB5A24">
              <w:rPr>
                <w:rFonts w:ascii="Trebuchet MS" w:eastAsia="Times New Roman" w:hAnsi="Trebuchet MS" w:cs="Calibri"/>
                <w:color w:val="000000"/>
                <w:kern w:val="0"/>
                <w:sz w:val="28"/>
                <w:szCs w:val="28"/>
                <w:lang w:eastAsia="es-CO"/>
                <w14:ligatures w14:val="none"/>
              </w:rPr>
              <w:t>fortaleci</w:t>
            </w:r>
            <w:r w:rsidR="00450D60">
              <w:rPr>
                <w:rFonts w:ascii="Trebuchet MS" w:eastAsia="Times New Roman" w:hAnsi="Trebuchet MS" w:cs="Calibri"/>
                <w:color w:val="000000"/>
                <w:kern w:val="0"/>
                <w:sz w:val="28"/>
                <w:szCs w:val="28"/>
                <w:lang w:eastAsia="es-CO"/>
                <w14:ligatures w14:val="none"/>
              </w:rPr>
              <w:t xml:space="preserve">do </w:t>
            </w:r>
            <w:r w:rsidRPr="00CF7F5A">
              <w:rPr>
                <w:rFonts w:ascii="Trebuchet MS" w:eastAsia="Times New Roman" w:hAnsi="Trebuchet MS" w:cs="Calibri"/>
                <w:color w:val="000000"/>
                <w:kern w:val="0"/>
                <w:sz w:val="28"/>
                <w:szCs w:val="28"/>
                <w:lang w:eastAsia="es-CO"/>
                <w14:ligatures w14:val="none"/>
              </w:rPr>
              <w:t xml:space="preserve">nuestro </w:t>
            </w:r>
            <w:r w:rsidR="00AB5A24">
              <w:rPr>
                <w:rFonts w:ascii="Trebuchet MS" w:eastAsia="Times New Roman" w:hAnsi="Trebuchet MS" w:cs="Calibri"/>
                <w:color w:val="000000"/>
                <w:kern w:val="0"/>
                <w:sz w:val="28"/>
                <w:szCs w:val="28"/>
                <w:lang w:eastAsia="es-CO"/>
                <w14:ligatures w14:val="none"/>
              </w:rPr>
              <w:t>equipo</w:t>
            </w:r>
            <w:r w:rsidRPr="00CF7F5A">
              <w:rPr>
                <w:rFonts w:ascii="Trebuchet MS" w:eastAsia="Times New Roman" w:hAnsi="Trebuchet MS" w:cs="Calibri"/>
                <w:color w:val="000000"/>
                <w:kern w:val="0"/>
                <w:sz w:val="28"/>
                <w:szCs w:val="28"/>
                <w:lang w:eastAsia="es-CO"/>
                <w14:ligatures w14:val="none"/>
              </w:rPr>
              <w:t xml:space="preserve"> de colaboradores donde alcanzamos datos alentadores para la entidad que nos han permitido prestar un mejor servicio. (decir las cifras del </w:t>
            </w:r>
            <w:proofErr w:type="spellStart"/>
            <w:r w:rsidRPr="00CF7F5A">
              <w:rPr>
                <w:rFonts w:ascii="Trebuchet MS" w:eastAsia="Times New Roman" w:hAnsi="Trebuchet MS" w:cs="Calibri"/>
                <w:color w:val="000000"/>
                <w:kern w:val="0"/>
                <w:sz w:val="28"/>
                <w:szCs w:val="28"/>
                <w:lang w:eastAsia="es-CO"/>
                <w14:ligatures w14:val="none"/>
              </w:rPr>
              <w:t>slide</w:t>
            </w:r>
            <w:proofErr w:type="spellEnd"/>
            <w:r w:rsidRPr="00CF7F5A">
              <w:rPr>
                <w:rFonts w:ascii="Trebuchet MS" w:eastAsia="Times New Roman" w:hAnsi="Trebuchet MS" w:cs="Calibri"/>
                <w:color w:val="000000"/>
                <w:kern w:val="0"/>
                <w:sz w:val="28"/>
                <w:szCs w:val="28"/>
                <w:lang w:eastAsia="es-CO"/>
                <w14:ligatures w14:val="none"/>
              </w:rPr>
              <w:t xml:space="preserve"> para reforzar la idea)</w:t>
            </w:r>
          </w:p>
          <w:p w14:paraId="44E0DAB2"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0F44FC6A"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20C64AC9"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2C710F32"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32082C21" w14:textId="77777777" w:rsidR="005D2EB6" w:rsidRPr="00CF7F5A" w:rsidRDefault="005D2EB6"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37811AA6" w14:textId="77777777" w:rsidR="004668F4" w:rsidRPr="00CF7F5A" w:rsidRDefault="004668F4"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5A5A2B7A" w14:textId="77777777" w:rsidR="004668F4" w:rsidRPr="00CF7F5A" w:rsidRDefault="004668F4"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2D5D8388" w14:textId="77777777" w:rsidR="004668F4" w:rsidRPr="00CF7F5A" w:rsidRDefault="004668F4"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4824E28B" w14:textId="77777777" w:rsidR="004668F4" w:rsidRPr="00CF7F5A" w:rsidRDefault="004668F4"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75694C5B" w14:textId="77777777" w:rsidR="004668F4" w:rsidRPr="00CF7F5A" w:rsidRDefault="004668F4" w:rsidP="000E404F">
            <w:pPr>
              <w:spacing w:after="0" w:line="240" w:lineRule="auto"/>
              <w:jc w:val="center"/>
              <w:rPr>
                <w:rFonts w:ascii="Trebuchet MS" w:eastAsia="Times New Roman" w:hAnsi="Trebuchet MS" w:cs="Calibri"/>
                <w:b/>
                <w:bCs/>
                <w:color w:val="000000"/>
                <w:kern w:val="0"/>
                <w:sz w:val="28"/>
                <w:szCs w:val="28"/>
                <w:lang w:eastAsia="es-CO"/>
                <w14:ligatures w14:val="none"/>
              </w:rPr>
            </w:pPr>
          </w:p>
          <w:p w14:paraId="67DB08AF" w14:textId="77777777" w:rsidR="003C1BB5" w:rsidRPr="00CF7F5A" w:rsidRDefault="003C1BB5" w:rsidP="003C1BB5">
            <w:pPr>
              <w:rPr>
                <w:rFonts w:ascii="Trebuchet MS" w:eastAsia="Times New Roman" w:hAnsi="Trebuchet MS" w:cs="Calibri"/>
                <w:color w:val="000000"/>
                <w:kern w:val="0"/>
                <w:sz w:val="28"/>
                <w:szCs w:val="28"/>
                <w:u w:val="single"/>
                <w:lang w:eastAsia="es-CO"/>
                <w14:ligatures w14:val="none"/>
              </w:rPr>
            </w:pPr>
            <w:r>
              <w:rPr>
                <w:rFonts w:ascii="Trebuchet MS" w:eastAsia="Times New Roman" w:hAnsi="Trebuchet MS" w:cs="Calibri"/>
                <w:b/>
                <w:bCs/>
                <w:color w:val="000000"/>
                <w:kern w:val="0"/>
                <w:sz w:val="28"/>
                <w:szCs w:val="28"/>
                <w:lang w:eastAsia="es-CO"/>
                <w14:ligatures w14:val="none"/>
              </w:rPr>
              <w:lastRenderedPageBreak/>
              <w:t xml:space="preserve">Presidenta: </w:t>
            </w:r>
            <w:r w:rsidR="0047747C" w:rsidRPr="00CF7F5A">
              <w:rPr>
                <w:rFonts w:ascii="Trebuchet MS" w:eastAsia="Times New Roman" w:hAnsi="Trebuchet MS" w:cs="Calibri"/>
                <w:color w:val="000000"/>
                <w:kern w:val="0"/>
                <w:sz w:val="28"/>
                <w:szCs w:val="28"/>
                <w:lang w:eastAsia="es-CO"/>
                <w14:ligatures w14:val="none"/>
              </w:rPr>
              <w:t xml:space="preserve">Adicionalmente, estamos ampliando nuestra atención presencial, y para ello hemos dispuesto </w:t>
            </w:r>
            <w:r>
              <w:rPr>
                <w:rFonts w:ascii="Trebuchet MS" w:eastAsia="Times New Roman" w:hAnsi="Trebuchet MS" w:cs="Calibri"/>
                <w:color w:val="000000"/>
                <w:kern w:val="0"/>
                <w:sz w:val="28"/>
                <w:szCs w:val="28"/>
                <w:lang w:eastAsia="es-CO"/>
                <w14:ligatures w14:val="none"/>
              </w:rPr>
              <w:t xml:space="preserve">de 68 </w:t>
            </w:r>
            <w:r w:rsidR="0047747C" w:rsidRPr="00CF7F5A">
              <w:rPr>
                <w:rFonts w:ascii="Trebuchet MS" w:eastAsia="Times New Roman" w:hAnsi="Trebuchet MS" w:cs="Calibri"/>
                <w:color w:val="000000"/>
                <w:kern w:val="0"/>
                <w:sz w:val="28"/>
                <w:szCs w:val="28"/>
                <w:lang w:eastAsia="es-CO"/>
                <w14:ligatures w14:val="none"/>
              </w:rPr>
              <w:t xml:space="preserve">puntos de atención de la siguiente manera… </w:t>
            </w:r>
            <w:r w:rsidRPr="00CF7F5A">
              <w:rPr>
                <w:rFonts w:ascii="Trebuchet MS" w:eastAsia="Times New Roman" w:hAnsi="Trebuchet MS" w:cs="Calibri"/>
                <w:color w:val="000000"/>
                <w:kern w:val="0"/>
                <w:sz w:val="28"/>
                <w:szCs w:val="28"/>
                <w:lang w:eastAsia="es-CO"/>
                <w14:ligatures w14:val="none"/>
              </w:rPr>
              <w:t xml:space="preserve">(decir las cifras del </w:t>
            </w:r>
            <w:proofErr w:type="spellStart"/>
            <w:r w:rsidRPr="00CF7F5A">
              <w:rPr>
                <w:rFonts w:ascii="Trebuchet MS" w:eastAsia="Times New Roman" w:hAnsi="Trebuchet MS" w:cs="Calibri"/>
                <w:color w:val="000000"/>
                <w:kern w:val="0"/>
                <w:sz w:val="28"/>
                <w:szCs w:val="28"/>
                <w:lang w:eastAsia="es-CO"/>
                <w14:ligatures w14:val="none"/>
              </w:rPr>
              <w:t>slide</w:t>
            </w:r>
            <w:proofErr w:type="spellEnd"/>
            <w:r w:rsidRPr="00CF7F5A">
              <w:rPr>
                <w:rFonts w:ascii="Trebuchet MS" w:eastAsia="Times New Roman" w:hAnsi="Trebuchet MS" w:cs="Calibri"/>
                <w:color w:val="000000"/>
                <w:kern w:val="0"/>
                <w:sz w:val="28"/>
                <w:szCs w:val="28"/>
                <w:lang w:eastAsia="es-CO"/>
                <w14:ligatures w14:val="none"/>
              </w:rPr>
              <w:t xml:space="preserve"> para reforzar la idea)</w:t>
            </w:r>
          </w:p>
          <w:p w14:paraId="56C329AD" w14:textId="77777777" w:rsidR="004668F4" w:rsidRDefault="004668F4"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6354433"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3AA2980"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3833DF6"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5A46B76"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3F95740"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B2956EA"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54BAC5E" w14:textId="77777777" w:rsidR="003C1BB5" w:rsidRPr="00CF7F5A" w:rsidRDefault="003C1BB5" w:rsidP="003C1BB5">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 xml:space="preserve">Presidenta: </w:t>
            </w:r>
            <w:r w:rsidRPr="00CF7F5A">
              <w:rPr>
                <w:rFonts w:ascii="Trebuchet MS" w:eastAsia="Times New Roman" w:hAnsi="Trebuchet MS" w:cs="Calibri"/>
                <w:color w:val="000000"/>
                <w:kern w:val="0"/>
                <w:sz w:val="28"/>
                <w:szCs w:val="28"/>
                <w:lang w:eastAsia="es-CO"/>
                <w14:ligatures w14:val="none"/>
              </w:rPr>
              <w:t xml:space="preserve">En cuanto a la atención no presencial contamos con 4 canales: aplicación móvil, asesor en línea, fondo en línea, </w:t>
            </w:r>
            <w:proofErr w:type="spellStart"/>
            <w:proofErr w:type="gramStart"/>
            <w:r w:rsidRPr="00CF7F5A">
              <w:rPr>
                <w:rFonts w:ascii="Trebuchet MS" w:eastAsia="Times New Roman" w:hAnsi="Trebuchet MS" w:cs="Calibri"/>
                <w:color w:val="000000"/>
                <w:kern w:val="0"/>
                <w:sz w:val="28"/>
                <w:szCs w:val="28"/>
                <w:lang w:eastAsia="es-CO"/>
                <w14:ligatures w14:val="none"/>
              </w:rPr>
              <w:t>call</w:t>
            </w:r>
            <w:proofErr w:type="spellEnd"/>
            <w:r w:rsidRPr="00CF7F5A">
              <w:rPr>
                <w:rFonts w:ascii="Trebuchet MS" w:eastAsia="Times New Roman" w:hAnsi="Trebuchet MS" w:cs="Calibri"/>
                <w:color w:val="000000"/>
                <w:kern w:val="0"/>
                <w:sz w:val="28"/>
                <w:szCs w:val="28"/>
                <w:lang w:eastAsia="es-CO"/>
                <w14:ligatures w14:val="none"/>
              </w:rPr>
              <w:t xml:space="preserve"> center</w:t>
            </w:r>
            <w:proofErr w:type="gramEnd"/>
            <w:r w:rsidRPr="00CF7F5A">
              <w:rPr>
                <w:rFonts w:ascii="Trebuchet MS" w:eastAsia="Times New Roman" w:hAnsi="Trebuchet MS" w:cs="Calibri"/>
                <w:color w:val="000000"/>
                <w:kern w:val="0"/>
                <w:sz w:val="28"/>
                <w:szCs w:val="28"/>
                <w:lang w:eastAsia="es-CO"/>
                <w14:ligatures w14:val="none"/>
              </w:rPr>
              <w:t>, (explicar el comportamiento de los canales).</w:t>
            </w:r>
          </w:p>
          <w:p w14:paraId="6D4EDB9B"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7FCF1FD"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69CF83D"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7714E0A9"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1598401"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A293300"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8617189"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1174BA3"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DDBD1AA"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4DFBF0A8"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8045921"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0E94863"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C93A855"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9615985"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73A4BDAC"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E550950" w14:textId="35E83765" w:rsidR="003C1BB5" w:rsidRPr="00CF7F5A" w:rsidRDefault="003C1BB5" w:rsidP="003C1BB5">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 xml:space="preserve">Presidenta: </w:t>
            </w:r>
            <w:r w:rsidR="00E447E8" w:rsidRPr="00E447E8">
              <w:rPr>
                <w:rFonts w:ascii="Trebuchet MS" w:eastAsia="Times New Roman" w:hAnsi="Trebuchet MS" w:cs="Calibri"/>
                <w:color w:val="000000"/>
                <w:kern w:val="0"/>
                <w:sz w:val="28"/>
                <w:szCs w:val="28"/>
                <w:lang w:eastAsia="es-CO"/>
                <w14:ligatures w14:val="none"/>
              </w:rPr>
              <w:t>En 2023, cuando llegamos al Fondo Nacional del Ahorro, asumimos una serie de retos que representa</w:t>
            </w:r>
            <w:r w:rsidR="00AB5A24">
              <w:rPr>
                <w:rFonts w:ascii="Trebuchet MS" w:eastAsia="Times New Roman" w:hAnsi="Trebuchet MS" w:cs="Calibri"/>
                <w:color w:val="000000"/>
                <w:kern w:val="0"/>
                <w:sz w:val="28"/>
                <w:szCs w:val="28"/>
                <w:lang w:eastAsia="es-CO"/>
                <w14:ligatures w14:val="none"/>
              </w:rPr>
              <w:t>ron</w:t>
            </w:r>
            <w:r w:rsidR="00E447E8" w:rsidRPr="00E447E8">
              <w:rPr>
                <w:rFonts w:ascii="Trebuchet MS" w:eastAsia="Times New Roman" w:hAnsi="Trebuchet MS" w:cs="Calibri"/>
                <w:color w:val="000000"/>
                <w:kern w:val="0"/>
                <w:sz w:val="28"/>
                <w:szCs w:val="28"/>
                <w:lang w:eastAsia="es-CO"/>
                <w14:ligatures w14:val="none"/>
              </w:rPr>
              <w:t xml:space="preserve"> un gran desafío para toda la entidad. Nos propusimos convertir en afiliados a más de 20 mil familias, a través de la financiación por 2,3 billones de pesos, Para cumplir con </w:t>
            </w:r>
            <w:r w:rsidR="00AB5A24">
              <w:rPr>
                <w:rFonts w:ascii="Trebuchet MS" w:eastAsia="Times New Roman" w:hAnsi="Trebuchet MS" w:cs="Calibri"/>
                <w:color w:val="000000"/>
                <w:kern w:val="0"/>
                <w:sz w:val="28"/>
                <w:szCs w:val="28"/>
                <w:lang w:eastAsia="es-CO"/>
                <w14:ligatures w14:val="none"/>
              </w:rPr>
              <w:t>nuestras metas</w:t>
            </w:r>
            <w:r w:rsidR="00E447E8" w:rsidRPr="00E447E8">
              <w:rPr>
                <w:rFonts w:ascii="Trebuchet MS" w:eastAsia="Times New Roman" w:hAnsi="Trebuchet MS" w:cs="Calibri"/>
                <w:color w:val="000000"/>
                <w:kern w:val="0"/>
                <w:sz w:val="28"/>
                <w:szCs w:val="28"/>
                <w:lang w:eastAsia="es-CO"/>
                <w14:ligatures w14:val="none"/>
              </w:rPr>
              <w:t xml:space="preserve"> nos fijamos unos objetivos claros en materia de captación y colocación</w:t>
            </w:r>
            <w:r w:rsidR="00126250">
              <w:rPr>
                <w:rFonts w:ascii="Trebuchet MS" w:eastAsia="Times New Roman" w:hAnsi="Trebuchet MS" w:cs="Calibri"/>
                <w:color w:val="000000"/>
                <w:kern w:val="0"/>
                <w:sz w:val="28"/>
                <w:szCs w:val="28"/>
                <w:lang w:eastAsia="es-CO"/>
                <w14:ligatures w14:val="none"/>
              </w:rPr>
              <w:t xml:space="preserve">, con base en </w:t>
            </w:r>
            <w:r w:rsidR="00E16151">
              <w:rPr>
                <w:rFonts w:ascii="Trebuchet MS" w:eastAsia="Times New Roman" w:hAnsi="Trebuchet MS" w:cs="Calibri"/>
                <w:color w:val="000000"/>
                <w:kern w:val="0"/>
                <w:sz w:val="28"/>
                <w:szCs w:val="28"/>
                <w:lang w:eastAsia="es-CO"/>
                <w14:ligatures w14:val="none"/>
              </w:rPr>
              <w:t>un gran</w:t>
            </w:r>
            <w:r w:rsidR="00126250">
              <w:rPr>
                <w:rFonts w:ascii="Trebuchet MS" w:eastAsia="Times New Roman" w:hAnsi="Trebuchet MS" w:cs="Calibri"/>
                <w:color w:val="000000"/>
                <w:kern w:val="0"/>
                <w:sz w:val="28"/>
                <w:szCs w:val="28"/>
                <w:lang w:eastAsia="es-CO"/>
                <w14:ligatures w14:val="none"/>
              </w:rPr>
              <w:t xml:space="preserve"> portafolio de productos. </w:t>
            </w:r>
            <w:r w:rsidR="00E447E8" w:rsidRPr="00E447E8">
              <w:rPr>
                <w:rFonts w:ascii="Trebuchet MS" w:eastAsia="Times New Roman" w:hAnsi="Trebuchet MS" w:cs="Calibri"/>
                <w:color w:val="000000"/>
                <w:kern w:val="0"/>
                <w:sz w:val="28"/>
                <w:szCs w:val="28"/>
                <w:lang w:eastAsia="es-CO"/>
                <w14:ligatures w14:val="none"/>
              </w:rPr>
              <w:t xml:space="preserve"> </w:t>
            </w:r>
            <w:r w:rsidR="00126250" w:rsidRPr="00CF7F5A">
              <w:rPr>
                <w:rFonts w:ascii="Trebuchet MS" w:eastAsia="Times New Roman" w:hAnsi="Trebuchet MS" w:cs="Calibri"/>
                <w:color w:val="000000"/>
                <w:kern w:val="0"/>
                <w:sz w:val="28"/>
                <w:szCs w:val="28"/>
                <w:lang w:eastAsia="es-CO"/>
                <w14:ligatures w14:val="none"/>
              </w:rPr>
              <w:t>(explicar el comportamiento de los canales).</w:t>
            </w:r>
          </w:p>
          <w:p w14:paraId="2460B447"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4C1014FD"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494D776"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D750D42"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E53C040" w14:textId="2C85240E"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071EEC1" w14:textId="5F7C1D47" w:rsidR="007170D3" w:rsidRDefault="007170D3" w:rsidP="003C1BB5">
            <w:pPr>
              <w:spacing w:after="0" w:line="240" w:lineRule="auto"/>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Uno de los ejes que tenemos para que más colombianos hagan realidad su hogar es las cesantías. Actualmente, hay casi dos millones de colombianos que confían sus ahorros de cesantías en el FNA</w:t>
            </w:r>
            <w:r w:rsidR="00A029E5">
              <w:rPr>
                <w:rFonts w:ascii="Trebuchet MS" w:eastAsia="Times New Roman" w:hAnsi="Trebuchet MS" w:cs="Calibri"/>
                <w:color w:val="000000"/>
                <w:kern w:val="0"/>
                <w:sz w:val="28"/>
                <w:szCs w:val="28"/>
                <w:lang w:eastAsia="es-CO"/>
                <w14:ligatures w14:val="none"/>
              </w:rPr>
              <w:t>, por un valor cercano a los nueve billones de pesos.</w:t>
            </w:r>
            <w:r>
              <w:rPr>
                <w:rFonts w:ascii="Trebuchet MS" w:eastAsia="Times New Roman" w:hAnsi="Trebuchet MS" w:cs="Calibri"/>
                <w:color w:val="000000"/>
                <w:kern w:val="0"/>
                <w:sz w:val="28"/>
                <w:szCs w:val="28"/>
                <w:lang w:eastAsia="es-CO"/>
                <w14:ligatures w14:val="none"/>
              </w:rPr>
              <w:t xml:space="preserve"> </w:t>
            </w:r>
          </w:p>
          <w:p w14:paraId="682735BB" w14:textId="77777777" w:rsidR="007170D3" w:rsidRDefault="007170D3" w:rsidP="003C1BB5">
            <w:pPr>
              <w:spacing w:after="0" w:line="240" w:lineRule="auto"/>
              <w:rPr>
                <w:rFonts w:ascii="Trebuchet MS" w:eastAsia="Times New Roman" w:hAnsi="Trebuchet MS" w:cs="Calibri"/>
                <w:color w:val="000000"/>
                <w:kern w:val="0"/>
                <w:sz w:val="28"/>
                <w:szCs w:val="28"/>
                <w:lang w:eastAsia="es-CO"/>
                <w14:ligatures w14:val="none"/>
              </w:rPr>
            </w:pPr>
          </w:p>
          <w:p w14:paraId="3017273E" w14:textId="2B6F35CB" w:rsidR="007170D3" w:rsidRDefault="007170D3" w:rsidP="003C1BB5">
            <w:pPr>
              <w:spacing w:after="0" w:line="240" w:lineRule="auto"/>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 xml:space="preserve">Pero no nos detenemos ahí. Actualmente, trabajábamos incansablemente </w:t>
            </w:r>
            <w:r w:rsidRPr="00CF7F5A">
              <w:rPr>
                <w:rFonts w:ascii="Trebuchet MS" w:eastAsia="Times New Roman" w:hAnsi="Trebuchet MS" w:cs="Calibri"/>
                <w:color w:val="000000"/>
                <w:kern w:val="0"/>
                <w:sz w:val="28"/>
                <w:szCs w:val="28"/>
                <w:lang w:eastAsia="es-CO"/>
                <w14:ligatures w14:val="none"/>
              </w:rPr>
              <w:t>con el objetivo de invitar y fortalecer el propósito de tener vivienda</w:t>
            </w:r>
            <w:r>
              <w:rPr>
                <w:rFonts w:ascii="Trebuchet MS" w:eastAsia="Times New Roman" w:hAnsi="Trebuchet MS" w:cs="Calibri"/>
                <w:color w:val="000000"/>
                <w:kern w:val="0"/>
                <w:sz w:val="28"/>
                <w:szCs w:val="28"/>
                <w:lang w:eastAsia="es-CO"/>
                <w14:ligatures w14:val="none"/>
              </w:rPr>
              <w:t xml:space="preserve"> con el FNA</w:t>
            </w:r>
            <w:r w:rsidR="00926FCF">
              <w:rPr>
                <w:rFonts w:ascii="Trebuchet MS" w:eastAsia="Times New Roman" w:hAnsi="Trebuchet MS" w:cs="Calibri"/>
                <w:color w:val="000000"/>
                <w:kern w:val="0"/>
                <w:sz w:val="28"/>
                <w:szCs w:val="28"/>
                <w:lang w:eastAsia="es-CO"/>
                <w14:ligatures w14:val="none"/>
              </w:rPr>
              <w:t>,</w:t>
            </w:r>
            <w:r>
              <w:rPr>
                <w:rFonts w:ascii="Trebuchet MS" w:eastAsia="Times New Roman" w:hAnsi="Trebuchet MS" w:cs="Calibri"/>
                <w:color w:val="000000"/>
                <w:kern w:val="0"/>
                <w:sz w:val="28"/>
                <w:szCs w:val="28"/>
                <w:lang w:eastAsia="es-CO"/>
                <w14:ligatures w14:val="none"/>
              </w:rPr>
              <w:t xml:space="preserve"> a través de las cesantías. </w:t>
            </w:r>
            <w:r w:rsidRPr="00CF7F5A">
              <w:rPr>
                <w:rFonts w:ascii="Trebuchet MS" w:eastAsia="Times New Roman" w:hAnsi="Trebuchet MS" w:cs="Calibri"/>
                <w:color w:val="000000"/>
                <w:kern w:val="0"/>
                <w:sz w:val="28"/>
                <w:szCs w:val="28"/>
                <w:lang w:eastAsia="es-CO"/>
                <w14:ligatures w14:val="none"/>
              </w:rPr>
              <w:t>(</w:t>
            </w:r>
            <w:r>
              <w:rPr>
                <w:rFonts w:ascii="Trebuchet MS" w:eastAsia="Times New Roman" w:hAnsi="Trebuchet MS" w:cs="Calibri"/>
                <w:color w:val="000000"/>
                <w:kern w:val="0"/>
                <w:sz w:val="28"/>
                <w:szCs w:val="28"/>
                <w:lang w:eastAsia="es-CO"/>
                <w14:ligatures w14:val="none"/>
              </w:rPr>
              <w:t>va reproducción del video</w:t>
            </w:r>
            <w:r w:rsidRPr="00CF7F5A">
              <w:rPr>
                <w:rFonts w:ascii="Trebuchet MS" w:eastAsia="Times New Roman" w:hAnsi="Trebuchet MS" w:cs="Calibri"/>
                <w:color w:val="000000"/>
                <w:kern w:val="0"/>
                <w:sz w:val="28"/>
                <w:szCs w:val="28"/>
                <w:lang w:eastAsia="es-CO"/>
                <w14:ligatures w14:val="none"/>
              </w:rPr>
              <w:t>).</w:t>
            </w:r>
          </w:p>
          <w:p w14:paraId="44B76057"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EF09EF6"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E6ED80A"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0226221"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F2A2967"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8C2F295"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7F49E36" w14:textId="77777777" w:rsidR="007170D3" w:rsidRDefault="007170D3"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CD1A08E" w14:textId="4F24242D" w:rsidR="00926FCF" w:rsidRPr="00CF7F5A" w:rsidRDefault="00926FCF" w:rsidP="00926FCF">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El mensaje desde el FNA es claro, queremos que los </w:t>
            </w:r>
            <w:r w:rsidRPr="00CF7F5A">
              <w:rPr>
                <w:rFonts w:ascii="Trebuchet MS" w:eastAsia="Times New Roman" w:hAnsi="Trebuchet MS" w:cs="Calibri"/>
                <w:color w:val="000000"/>
                <w:kern w:val="0"/>
                <w:sz w:val="28"/>
                <w:szCs w:val="28"/>
                <w:lang w:eastAsia="es-CO"/>
                <w14:ligatures w14:val="none"/>
              </w:rPr>
              <w:t xml:space="preserve">colombianos </w:t>
            </w:r>
            <w:r>
              <w:rPr>
                <w:rFonts w:ascii="Trebuchet MS" w:eastAsia="Times New Roman" w:hAnsi="Trebuchet MS" w:cs="Calibri"/>
                <w:color w:val="000000"/>
                <w:kern w:val="0"/>
                <w:sz w:val="28"/>
                <w:szCs w:val="28"/>
                <w:lang w:eastAsia="es-CO"/>
                <w14:ligatures w14:val="none"/>
              </w:rPr>
              <w:t>entiendan que s</w:t>
            </w:r>
            <w:r w:rsidRPr="00CF7F5A">
              <w:rPr>
                <w:rFonts w:ascii="Trebuchet MS" w:eastAsia="Times New Roman" w:hAnsi="Trebuchet MS" w:cs="Calibri"/>
                <w:color w:val="000000"/>
                <w:kern w:val="0"/>
                <w:sz w:val="28"/>
                <w:szCs w:val="28"/>
                <w:lang w:eastAsia="es-CO"/>
                <w14:ligatures w14:val="none"/>
              </w:rPr>
              <w:t xml:space="preserve">us cesantías </w:t>
            </w:r>
            <w:r>
              <w:rPr>
                <w:rFonts w:ascii="Trebuchet MS" w:eastAsia="Times New Roman" w:hAnsi="Trebuchet MS" w:cs="Calibri"/>
                <w:color w:val="000000"/>
                <w:kern w:val="0"/>
                <w:sz w:val="28"/>
                <w:szCs w:val="28"/>
                <w:lang w:eastAsia="es-CO"/>
                <w14:ligatures w14:val="none"/>
              </w:rPr>
              <w:t>son</w:t>
            </w:r>
            <w:r w:rsidRPr="00CF7F5A">
              <w:rPr>
                <w:rFonts w:ascii="Trebuchet MS" w:eastAsia="Times New Roman" w:hAnsi="Trebuchet MS" w:cs="Calibri"/>
                <w:color w:val="000000"/>
                <w:kern w:val="0"/>
                <w:sz w:val="28"/>
                <w:szCs w:val="28"/>
                <w:lang w:eastAsia="es-CO"/>
                <w14:ligatures w14:val="none"/>
              </w:rPr>
              <w:t xml:space="preserve"> un ahorro con propósito</w:t>
            </w:r>
            <w:r>
              <w:rPr>
                <w:rFonts w:ascii="Trebuchet MS" w:eastAsia="Times New Roman" w:hAnsi="Trebuchet MS" w:cs="Calibri"/>
                <w:color w:val="000000"/>
                <w:kern w:val="0"/>
                <w:sz w:val="28"/>
                <w:szCs w:val="28"/>
                <w:lang w:eastAsia="es-CO"/>
                <w14:ligatures w14:val="none"/>
              </w:rPr>
              <w:t xml:space="preserve">, y ese propósito debe ser tener casa propia. En 2024, casi un 60 % de los ciudadanos destinaron las cesantías que tenían con el </w:t>
            </w:r>
            <w:r w:rsidR="00AB5A24">
              <w:rPr>
                <w:rFonts w:ascii="Trebuchet MS" w:eastAsia="Times New Roman" w:hAnsi="Trebuchet MS" w:cs="Calibri"/>
                <w:color w:val="000000"/>
                <w:kern w:val="0"/>
                <w:sz w:val="28"/>
                <w:szCs w:val="28"/>
                <w:lang w:eastAsia="es-CO"/>
                <w14:ligatures w14:val="none"/>
              </w:rPr>
              <w:t>f</w:t>
            </w:r>
            <w:r>
              <w:rPr>
                <w:rFonts w:ascii="Trebuchet MS" w:eastAsia="Times New Roman" w:hAnsi="Trebuchet MS" w:cs="Calibri"/>
                <w:color w:val="000000"/>
                <w:kern w:val="0"/>
                <w:sz w:val="28"/>
                <w:szCs w:val="28"/>
                <w:lang w:eastAsia="es-CO"/>
                <w14:ligatures w14:val="none"/>
              </w:rPr>
              <w:t>ondo para la compra de vivienda propia.</w:t>
            </w:r>
          </w:p>
          <w:p w14:paraId="0260B63B" w14:textId="77777777" w:rsidR="003C1BB5" w:rsidRDefault="003C1BB5"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B43BB7D"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5828AA1"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C45F33C" w14:textId="77777777" w:rsidR="009A2F1E" w:rsidRDefault="009A2F1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4F9F9AF2" w14:textId="77777777" w:rsidR="009A2F1E" w:rsidRDefault="009A2F1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348B78A"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49B5857"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DC698DF" w14:textId="77777777" w:rsidR="00BE7E86" w:rsidRDefault="00BE7E86"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D25EC5A" w14:textId="72745B9D" w:rsidR="00BE7E86" w:rsidRDefault="00BE7E86" w:rsidP="00BE7E86">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Al cierre de la campaña de cesantías el 14 de febrero pasado, el FNA logró alcanzar la administración del </w:t>
            </w:r>
            <w:r w:rsidRPr="00BE7E86">
              <w:rPr>
                <w:rFonts w:ascii="Trebuchet MS" w:eastAsia="Times New Roman" w:hAnsi="Trebuchet MS" w:cs="Calibri"/>
                <w:color w:val="000000"/>
                <w:kern w:val="0"/>
                <w:sz w:val="28"/>
                <w:szCs w:val="28"/>
                <w:lang w:eastAsia="es-CO"/>
                <w14:ligatures w14:val="none"/>
              </w:rPr>
              <w:t>22,3 %</w:t>
            </w:r>
            <w:r>
              <w:rPr>
                <w:rFonts w:ascii="Trebuchet MS" w:eastAsia="Times New Roman" w:hAnsi="Trebuchet MS" w:cs="Calibri"/>
                <w:color w:val="000000"/>
                <w:kern w:val="0"/>
                <w:sz w:val="28"/>
                <w:szCs w:val="28"/>
                <w:lang w:eastAsia="es-CO"/>
                <w14:ligatures w14:val="none"/>
              </w:rPr>
              <w:t xml:space="preserve"> de las cesantías del país, por un valor de 3,1 billones de pesos. </w:t>
            </w:r>
            <w:r w:rsidRPr="00BE7E86">
              <w:rPr>
                <w:rFonts w:ascii="Trebuchet MS" w:eastAsia="Times New Roman" w:hAnsi="Trebuchet MS" w:cs="Calibri"/>
                <w:color w:val="000000"/>
                <w:kern w:val="0"/>
                <w:sz w:val="28"/>
                <w:szCs w:val="28"/>
                <w:lang w:eastAsia="es-CO"/>
                <w14:ligatures w14:val="none"/>
              </w:rPr>
              <w:t xml:space="preserve"> </w:t>
            </w:r>
          </w:p>
          <w:p w14:paraId="7528AFF7" w14:textId="04906C63" w:rsidR="00BE7E86" w:rsidRPr="00CF7F5A" w:rsidRDefault="00BE7E86" w:rsidP="00BE7E86">
            <w:pPr>
              <w:jc w:val="both"/>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Pa</w:t>
            </w:r>
            <w:r w:rsidRPr="00CF7F5A">
              <w:rPr>
                <w:rFonts w:ascii="Trebuchet MS" w:eastAsia="Times New Roman" w:hAnsi="Trebuchet MS" w:cs="Calibri"/>
                <w:color w:val="000000"/>
                <w:kern w:val="0"/>
                <w:sz w:val="28"/>
                <w:szCs w:val="28"/>
                <w:lang w:eastAsia="es-CO"/>
                <w14:ligatures w14:val="none"/>
              </w:rPr>
              <w:t xml:space="preserve">ra entender un poco más sobre el comportamiento de las cesantías les presento </w:t>
            </w:r>
            <w:r>
              <w:rPr>
                <w:rFonts w:ascii="Trebuchet MS" w:eastAsia="Times New Roman" w:hAnsi="Trebuchet MS" w:cs="Calibri"/>
                <w:color w:val="000000"/>
                <w:kern w:val="0"/>
                <w:sz w:val="28"/>
                <w:szCs w:val="28"/>
                <w:lang w:eastAsia="es-CO"/>
                <w14:ligatures w14:val="none"/>
              </w:rPr>
              <w:t>a</w:t>
            </w:r>
            <w:r w:rsidRPr="00CF7F5A">
              <w:rPr>
                <w:rFonts w:ascii="Trebuchet MS" w:eastAsia="Times New Roman" w:hAnsi="Trebuchet MS" w:cs="Calibri"/>
                <w:color w:val="000000"/>
                <w:kern w:val="0"/>
                <w:sz w:val="28"/>
                <w:szCs w:val="28"/>
                <w:lang w:eastAsia="es-CO"/>
                <w14:ligatures w14:val="none"/>
              </w:rPr>
              <w:t xml:space="preserve"> Luis Gabriel Marín</w:t>
            </w:r>
            <w:r>
              <w:rPr>
                <w:rFonts w:ascii="Trebuchet MS" w:eastAsia="Times New Roman" w:hAnsi="Trebuchet MS" w:cs="Calibri"/>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que se desempeña como </w:t>
            </w:r>
            <w:proofErr w:type="gramStart"/>
            <w:r w:rsidRPr="00CF7F5A">
              <w:rPr>
                <w:rFonts w:ascii="Trebuchet MS" w:eastAsia="Times New Roman" w:hAnsi="Trebuchet MS" w:cs="Calibri"/>
                <w:color w:val="000000"/>
                <w:kern w:val="0"/>
                <w:sz w:val="28"/>
                <w:szCs w:val="28"/>
                <w:lang w:eastAsia="es-CO"/>
                <w14:ligatures w14:val="none"/>
              </w:rPr>
              <w:t>Vicepresidente</w:t>
            </w:r>
            <w:proofErr w:type="gramEnd"/>
            <w:r w:rsidRPr="00CF7F5A">
              <w:rPr>
                <w:rFonts w:ascii="Trebuchet MS" w:eastAsia="Times New Roman" w:hAnsi="Trebuchet MS" w:cs="Calibri"/>
                <w:color w:val="000000"/>
                <w:kern w:val="0"/>
                <w:sz w:val="28"/>
                <w:szCs w:val="28"/>
                <w:lang w:eastAsia="es-CO"/>
                <w14:ligatures w14:val="none"/>
              </w:rPr>
              <w:t xml:space="preserve"> Empresarial.</w:t>
            </w:r>
          </w:p>
          <w:p w14:paraId="5E621E13" w14:textId="77777777" w:rsidR="00BE7E86" w:rsidRDefault="00BE7E86"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E433FA9" w14:textId="77777777" w:rsidR="002975EE" w:rsidRPr="009A2F1E" w:rsidRDefault="002975EE" w:rsidP="002975EE">
            <w:pPr>
              <w:rPr>
                <w:rFonts w:ascii="Trebuchet MS" w:eastAsia="Times New Roman" w:hAnsi="Trebuchet MS" w:cs="Calibri"/>
                <w:b/>
                <w:bCs/>
                <w:color w:val="000000"/>
                <w:kern w:val="0"/>
                <w:sz w:val="28"/>
                <w:szCs w:val="28"/>
                <w:lang w:eastAsia="es-CO"/>
                <w14:ligatures w14:val="none"/>
              </w:rPr>
            </w:pPr>
            <w:r w:rsidRPr="009A2F1E">
              <w:rPr>
                <w:rFonts w:ascii="Trebuchet MS" w:eastAsia="Times New Roman" w:hAnsi="Trebuchet MS" w:cs="Calibri"/>
                <w:b/>
                <w:bCs/>
                <w:color w:val="000000"/>
                <w:kern w:val="0"/>
                <w:sz w:val="28"/>
                <w:szCs w:val="28"/>
                <w:lang w:eastAsia="es-CO"/>
                <w14:ligatures w14:val="none"/>
              </w:rPr>
              <w:t>(Intervención de Luis Gabriel Marín sobre las cesantías y el comportamiento).</w:t>
            </w:r>
          </w:p>
          <w:p w14:paraId="620235C4"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DBD8968"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705AD638"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CE48B14"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602590B"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8FD678F"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449378C3"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788DBA98"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55004443"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03277414"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69435B94"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70889800" w14:textId="77777777" w:rsidR="002975EE" w:rsidRDefault="002975EE" w:rsidP="009A2F1E">
            <w:pPr>
              <w:rPr>
                <w:rFonts w:ascii="Trebuchet MS" w:eastAsia="Times New Roman" w:hAnsi="Trebuchet MS" w:cs="Calibri"/>
                <w:b/>
                <w:bCs/>
                <w:color w:val="000000"/>
                <w:kern w:val="0"/>
                <w:sz w:val="28"/>
                <w:szCs w:val="28"/>
                <w:lang w:eastAsia="es-CO"/>
                <w14:ligatures w14:val="none"/>
              </w:rPr>
            </w:pPr>
          </w:p>
          <w:p w14:paraId="21C88A6E" w14:textId="7FD94297" w:rsidR="009A2F1E" w:rsidRPr="009A2F1E" w:rsidRDefault="009A2F1E" w:rsidP="009A2F1E">
            <w:pPr>
              <w:rPr>
                <w:rFonts w:ascii="Trebuchet MS" w:eastAsia="Times New Roman" w:hAnsi="Trebuchet MS" w:cs="Calibri"/>
                <w:b/>
                <w:bCs/>
                <w:color w:val="000000"/>
                <w:kern w:val="0"/>
                <w:sz w:val="28"/>
                <w:szCs w:val="28"/>
                <w:lang w:eastAsia="es-CO"/>
                <w14:ligatures w14:val="none"/>
              </w:rPr>
            </w:pPr>
            <w:r w:rsidRPr="009A2F1E">
              <w:rPr>
                <w:rFonts w:ascii="Trebuchet MS" w:eastAsia="Times New Roman" w:hAnsi="Trebuchet MS" w:cs="Calibri"/>
                <w:b/>
                <w:bCs/>
                <w:color w:val="000000"/>
                <w:kern w:val="0"/>
                <w:sz w:val="28"/>
                <w:szCs w:val="28"/>
                <w:lang w:eastAsia="es-CO"/>
                <w14:ligatures w14:val="none"/>
              </w:rPr>
              <w:t>(Intervención de Luis Gabriel Marín sobre las cesantías y el comportamiento).</w:t>
            </w:r>
          </w:p>
          <w:p w14:paraId="1D1A40AD"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2107B8B"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F43FB0C"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727CA070"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FCC42B8"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9677FCB"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BAA3E86"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8345216"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9A45C51"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C8DA3DF"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C61F3C5"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7E05D1BB"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2BBFC18" w14:textId="77777777" w:rsidR="00926FCF" w:rsidRDefault="00926FCF"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FF7F04C"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459897C"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5326444"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2C84784"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5D88F39D"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3875F852"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2DA250B"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206B5081" w14:textId="4A091907" w:rsidR="002975EE" w:rsidRDefault="002975EE" w:rsidP="002975EE">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 xml:space="preserve">Presidenta: </w:t>
            </w:r>
            <w:r>
              <w:rPr>
                <w:rFonts w:ascii="Trebuchet MS" w:eastAsia="Times New Roman" w:hAnsi="Trebuchet MS" w:cs="Calibri"/>
                <w:color w:val="000000"/>
                <w:kern w:val="0"/>
                <w:sz w:val="28"/>
                <w:szCs w:val="28"/>
                <w:lang w:eastAsia="es-CO"/>
                <w14:ligatures w14:val="none"/>
              </w:rPr>
              <w:t xml:space="preserve">Hoy estamos orgullosos de ser el hogar de las cesantías de miles de colombianos. Somos el único fondo de administración de cesantías que presta directamente para vivienda. Además, generamos la mayor rentabilidad. </w:t>
            </w:r>
            <w:r w:rsidR="00EA4A42" w:rsidRPr="00EA4A42">
              <w:rPr>
                <w:rFonts w:ascii="Trebuchet MS" w:eastAsia="Times New Roman" w:hAnsi="Trebuchet MS" w:cs="Calibri"/>
                <w:b/>
                <w:bCs/>
                <w:color w:val="000000"/>
                <w:kern w:val="0"/>
                <w:sz w:val="28"/>
                <w:szCs w:val="28"/>
                <w:lang w:eastAsia="es-CO"/>
                <w14:ligatures w14:val="none"/>
              </w:rPr>
              <w:t xml:space="preserve">(reforzar todos los beneficios que están en el </w:t>
            </w:r>
            <w:proofErr w:type="spellStart"/>
            <w:r w:rsidR="00EA4A42" w:rsidRPr="00EA4A42">
              <w:rPr>
                <w:rFonts w:ascii="Trebuchet MS" w:eastAsia="Times New Roman" w:hAnsi="Trebuchet MS" w:cs="Calibri"/>
                <w:b/>
                <w:bCs/>
                <w:color w:val="000000"/>
                <w:kern w:val="0"/>
                <w:sz w:val="28"/>
                <w:szCs w:val="28"/>
                <w:lang w:eastAsia="es-CO"/>
                <w14:ligatures w14:val="none"/>
              </w:rPr>
              <w:t>slide</w:t>
            </w:r>
            <w:proofErr w:type="spellEnd"/>
            <w:r w:rsidR="00EA4A42" w:rsidRPr="00EA4A42">
              <w:rPr>
                <w:rFonts w:ascii="Trebuchet MS" w:eastAsia="Times New Roman" w:hAnsi="Trebuchet MS" w:cs="Calibri"/>
                <w:b/>
                <w:bCs/>
                <w:color w:val="000000"/>
                <w:kern w:val="0"/>
                <w:sz w:val="28"/>
                <w:szCs w:val="28"/>
                <w:lang w:eastAsia="es-CO"/>
                <w14:ligatures w14:val="none"/>
              </w:rPr>
              <w:t>)</w:t>
            </w:r>
          </w:p>
          <w:p w14:paraId="1104C363" w14:textId="77777777" w:rsidR="002975EE" w:rsidRDefault="002975EE"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79EA6EE" w14:textId="77777777" w:rsidR="00AC65D2" w:rsidRDefault="00AC65D2"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6491BD2" w14:textId="77777777" w:rsidR="00AC65D2" w:rsidRDefault="00AC65D2" w:rsidP="003C1BB5">
            <w:pPr>
              <w:spacing w:after="0" w:line="240" w:lineRule="auto"/>
              <w:rPr>
                <w:rFonts w:ascii="Trebuchet MS" w:eastAsia="Times New Roman" w:hAnsi="Trebuchet MS" w:cs="Calibri"/>
                <w:b/>
                <w:bCs/>
                <w:color w:val="000000"/>
                <w:kern w:val="0"/>
                <w:sz w:val="28"/>
                <w:szCs w:val="28"/>
                <w:lang w:eastAsia="es-CO"/>
                <w14:ligatures w14:val="none"/>
              </w:rPr>
            </w:pPr>
          </w:p>
          <w:p w14:paraId="14EA4E84" w14:textId="77777777" w:rsidR="00AC65D2" w:rsidRDefault="00AC65D2" w:rsidP="003C1BB5">
            <w:pPr>
              <w:spacing w:after="0" w:line="240" w:lineRule="auto"/>
              <w:rPr>
                <w:rFonts w:ascii="Trebuchet MS" w:eastAsia="Times New Roman" w:hAnsi="Trebuchet MS" w:cs="Calibri"/>
                <w:b/>
                <w:bCs/>
                <w:color w:val="000000"/>
                <w:kern w:val="0"/>
                <w:sz w:val="28"/>
                <w:szCs w:val="28"/>
                <w:lang w:eastAsia="es-CO"/>
                <w14:ligatures w14:val="none"/>
              </w:rPr>
            </w:pPr>
          </w:p>
          <w:p w14:paraId="657F0F2D" w14:textId="77777777" w:rsidR="00AC65D2" w:rsidRDefault="00AC65D2"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EC2469F" w14:textId="77777777" w:rsidR="00AC65D2" w:rsidRDefault="00AC65D2" w:rsidP="003C1BB5">
            <w:pPr>
              <w:spacing w:after="0" w:line="240" w:lineRule="auto"/>
              <w:rPr>
                <w:rFonts w:ascii="Trebuchet MS" w:eastAsia="Times New Roman" w:hAnsi="Trebuchet MS" w:cs="Calibri"/>
                <w:b/>
                <w:bCs/>
                <w:color w:val="000000"/>
                <w:kern w:val="0"/>
                <w:sz w:val="28"/>
                <w:szCs w:val="28"/>
                <w:lang w:eastAsia="es-CO"/>
                <w14:ligatures w14:val="none"/>
              </w:rPr>
            </w:pPr>
          </w:p>
          <w:p w14:paraId="07577568" w14:textId="3881EF49" w:rsidR="00AC65D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t xml:space="preserve">Presidenta: </w:t>
            </w:r>
            <w:r>
              <w:t xml:space="preserve"> </w:t>
            </w:r>
            <w:r>
              <w:rPr>
                <w:rFonts w:ascii="Trebuchet MS" w:eastAsia="Times New Roman" w:hAnsi="Trebuchet MS" w:cs="Calibri"/>
                <w:color w:val="000000"/>
                <w:kern w:val="0"/>
                <w:sz w:val="28"/>
                <w:szCs w:val="28"/>
                <w:lang w:eastAsia="es-CO"/>
                <w14:ligatures w14:val="none"/>
              </w:rPr>
              <w:t>En un reciente informe de Anif, se ha advertido que C</w:t>
            </w:r>
            <w:r w:rsidRPr="00486252">
              <w:rPr>
                <w:rFonts w:ascii="Trebuchet MS" w:eastAsia="Times New Roman" w:hAnsi="Trebuchet MS" w:cs="Calibri"/>
                <w:color w:val="000000"/>
                <w:kern w:val="0"/>
                <w:sz w:val="28"/>
                <w:szCs w:val="28"/>
                <w:lang w:eastAsia="es-CO"/>
                <w14:ligatures w14:val="none"/>
              </w:rPr>
              <w:t>olombia se caracteriza por tener altos niveles de consumo y bajos niveles de ahorro</w:t>
            </w:r>
            <w:r>
              <w:rPr>
                <w:rFonts w:ascii="Trebuchet MS" w:eastAsia="Times New Roman" w:hAnsi="Trebuchet MS" w:cs="Calibri"/>
                <w:color w:val="000000"/>
                <w:kern w:val="0"/>
                <w:sz w:val="28"/>
                <w:szCs w:val="28"/>
                <w:lang w:eastAsia="es-CO"/>
                <w14:ligatures w14:val="none"/>
              </w:rPr>
              <w:t>. Ahora bien, e</w:t>
            </w:r>
            <w:r w:rsidRPr="00486252">
              <w:rPr>
                <w:rFonts w:ascii="Trebuchet MS" w:eastAsia="Times New Roman" w:hAnsi="Trebuchet MS" w:cs="Calibri"/>
                <w:color w:val="000000"/>
                <w:kern w:val="0"/>
                <w:sz w:val="28"/>
                <w:szCs w:val="28"/>
                <w:lang w:eastAsia="es-CO"/>
                <w14:ligatures w14:val="none"/>
              </w:rPr>
              <w:t>l segundo trimestre de 2024 presentó un crecimiento de 13,4</w:t>
            </w:r>
            <w:r>
              <w:rPr>
                <w:rFonts w:ascii="Trebuchet MS" w:eastAsia="Times New Roman" w:hAnsi="Trebuchet MS" w:cs="Calibri"/>
                <w:color w:val="000000"/>
                <w:kern w:val="0"/>
                <w:sz w:val="28"/>
                <w:szCs w:val="28"/>
                <w:lang w:eastAsia="es-CO"/>
                <w14:ligatures w14:val="none"/>
              </w:rPr>
              <w:t xml:space="preserve"> </w:t>
            </w:r>
            <w:r w:rsidRPr="00486252">
              <w:rPr>
                <w:rFonts w:ascii="Trebuchet MS" w:eastAsia="Times New Roman" w:hAnsi="Trebuchet MS" w:cs="Calibri"/>
                <w:color w:val="000000"/>
                <w:kern w:val="0"/>
                <w:sz w:val="28"/>
                <w:szCs w:val="28"/>
                <w:lang w:eastAsia="es-CO"/>
                <w14:ligatures w14:val="none"/>
              </w:rPr>
              <w:t>% en el ahorro de los hogares, alcanzando un total de $25,6 billones de pesos</w:t>
            </w:r>
            <w:r w:rsidR="00771827">
              <w:rPr>
                <w:rFonts w:ascii="Trebuchet MS" w:eastAsia="Times New Roman" w:hAnsi="Trebuchet MS" w:cs="Calibri"/>
                <w:color w:val="000000"/>
                <w:kern w:val="0"/>
                <w:sz w:val="28"/>
                <w:szCs w:val="28"/>
                <w:lang w:eastAsia="es-CO"/>
                <w14:ligatures w14:val="none"/>
              </w:rPr>
              <w:t xml:space="preserve">. Y esto contrasta con lo sucedido en el Fondo Nacional del Ahorro, donde tenemos </w:t>
            </w:r>
            <w:r w:rsidR="00AB5A24">
              <w:rPr>
                <w:rFonts w:ascii="Trebuchet MS" w:eastAsia="Times New Roman" w:hAnsi="Trebuchet MS" w:cs="Calibri"/>
                <w:color w:val="000000"/>
                <w:kern w:val="0"/>
                <w:sz w:val="28"/>
                <w:szCs w:val="28"/>
                <w:lang w:eastAsia="es-CO"/>
                <w14:ligatures w14:val="none"/>
              </w:rPr>
              <w:t>nuestro</w:t>
            </w:r>
            <w:r w:rsidR="00771827">
              <w:rPr>
                <w:rFonts w:ascii="Trebuchet MS" w:eastAsia="Times New Roman" w:hAnsi="Trebuchet MS" w:cs="Calibri"/>
                <w:color w:val="000000"/>
                <w:kern w:val="0"/>
                <w:sz w:val="28"/>
                <w:szCs w:val="28"/>
                <w:lang w:eastAsia="es-CO"/>
                <w14:ligatures w14:val="none"/>
              </w:rPr>
              <w:t xml:space="preserve"> AVC, un producto diseñado para que tanto empleados formales como independientes puedan ahorrar y convertirse en propietarios. </w:t>
            </w:r>
          </w:p>
          <w:p w14:paraId="6682A05E" w14:textId="77777777" w:rsidR="00771827" w:rsidRDefault="00771827" w:rsidP="003C1BB5">
            <w:pPr>
              <w:spacing w:after="0" w:line="240" w:lineRule="auto"/>
              <w:rPr>
                <w:rFonts w:ascii="Trebuchet MS" w:eastAsia="Times New Roman" w:hAnsi="Trebuchet MS" w:cs="Calibri"/>
                <w:color w:val="000000"/>
                <w:kern w:val="0"/>
                <w:sz w:val="28"/>
                <w:szCs w:val="28"/>
                <w:lang w:eastAsia="es-CO"/>
                <w14:ligatures w14:val="none"/>
              </w:rPr>
            </w:pPr>
          </w:p>
          <w:p w14:paraId="433BAB04" w14:textId="1D245A4E" w:rsidR="00771827" w:rsidRDefault="00771827" w:rsidP="003C1BB5">
            <w:pPr>
              <w:spacing w:after="0" w:line="240" w:lineRule="auto"/>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Hoy en día, hay 443 mil colombianos que tienen sus ahorros con el FNA. Así sucedió con doña Esperanza, una colombiana que confió sus ahorros a nuestra entidad y es el testimonio de que sí es posible.</w:t>
            </w:r>
          </w:p>
          <w:p w14:paraId="780363CC" w14:textId="6BC58C6C" w:rsidR="00771827" w:rsidRDefault="00771827" w:rsidP="003C1BB5">
            <w:pPr>
              <w:spacing w:after="0" w:line="240" w:lineRule="auto"/>
              <w:rPr>
                <w:rFonts w:ascii="Trebuchet MS" w:eastAsia="Times New Roman" w:hAnsi="Trebuchet MS" w:cs="Calibri"/>
                <w:color w:val="000000"/>
                <w:kern w:val="0"/>
                <w:sz w:val="28"/>
                <w:szCs w:val="28"/>
                <w:lang w:eastAsia="es-CO"/>
                <w14:ligatures w14:val="none"/>
              </w:rPr>
            </w:pPr>
            <w:r w:rsidRPr="00AB5A24">
              <w:rPr>
                <w:rFonts w:ascii="Trebuchet MS" w:eastAsia="Times New Roman" w:hAnsi="Trebuchet MS" w:cs="Calibri"/>
                <w:color w:val="000000"/>
                <w:kern w:val="0"/>
                <w:sz w:val="28"/>
                <w:szCs w:val="28"/>
                <w:highlight w:val="cyan"/>
                <w:lang w:eastAsia="es-CO"/>
                <w14:ligatures w14:val="none"/>
              </w:rPr>
              <w:t>(se reproduce video de doña Esperanza chontaduros</w:t>
            </w:r>
            <w:r w:rsidR="00AB5A24" w:rsidRPr="00AB5A24">
              <w:rPr>
                <w:rFonts w:ascii="Trebuchet MS" w:eastAsia="Times New Roman" w:hAnsi="Trebuchet MS" w:cs="Calibri"/>
                <w:color w:val="000000"/>
                <w:kern w:val="0"/>
                <w:sz w:val="28"/>
                <w:szCs w:val="28"/>
                <w:highlight w:val="cyan"/>
                <w:lang w:eastAsia="es-CO"/>
                <w14:ligatures w14:val="none"/>
              </w:rPr>
              <w:t>)</w:t>
            </w:r>
          </w:p>
          <w:p w14:paraId="4595AACA"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56B760E1"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7DAFFDF3"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76D911CD" w14:textId="463F6D3A" w:rsidR="00771827" w:rsidRDefault="00771827" w:rsidP="00771827">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sidR="007D7360">
              <w:rPr>
                <w:rFonts w:ascii="Trebuchet MS" w:eastAsia="Times New Roman" w:hAnsi="Trebuchet MS" w:cs="Calibri"/>
                <w:color w:val="000000"/>
                <w:kern w:val="0"/>
                <w:sz w:val="28"/>
                <w:szCs w:val="28"/>
                <w:lang w:eastAsia="es-CO"/>
                <w14:ligatures w14:val="none"/>
              </w:rPr>
              <w:t xml:space="preserve"> Hoy tenemos en administración más de un billón de pesos de ahorros de los colombianos, un producto que aplica para los</w:t>
            </w:r>
            <w:r w:rsidRPr="00CF7F5A">
              <w:rPr>
                <w:rFonts w:ascii="Trebuchet MS" w:eastAsia="Times New Roman" w:hAnsi="Trebuchet MS" w:cs="Calibri"/>
                <w:color w:val="000000"/>
                <w:kern w:val="0"/>
                <w:sz w:val="28"/>
                <w:szCs w:val="28"/>
                <w:lang w:eastAsia="es-CO"/>
                <w14:ligatures w14:val="none"/>
              </w:rPr>
              <w:t xml:space="preserve"> trabajadores dependientes, independientes, contratistas, militares y residentes colombianos en el exterior. </w:t>
            </w:r>
          </w:p>
          <w:p w14:paraId="1010A6E1" w14:textId="77777777" w:rsidR="009C3834" w:rsidRDefault="009C3834" w:rsidP="00771827">
            <w:pPr>
              <w:jc w:val="both"/>
              <w:rPr>
                <w:rFonts w:ascii="Trebuchet MS" w:eastAsia="Times New Roman" w:hAnsi="Trebuchet MS" w:cs="Calibri"/>
                <w:color w:val="000000"/>
                <w:kern w:val="0"/>
                <w:sz w:val="28"/>
                <w:szCs w:val="28"/>
                <w:lang w:eastAsia="es-CO"/>
                <w14:ligatures w14:val="none"/>
              </w:rPr>
            </w:pPr>
          </w:p>
          <w:p w14:paraId="207FC423" w14:textId="77777777" w:rsidR="009C3834" w:rsidRDefault="009C3834" w:rsidP="00771827">
            <w:pPr>
              <w:jc w:val="both"/>
              <w:rPr>
                <w:rFonts w:ascii="Trebuchet MS" w:eastAsia="Times New Roman" w:hAnsi="Trebuchet MS" w:cs="Calibri"/>
                <w:color w:val="000000"/>
                <w:kern w:val="0"/>
                <w:sz w:val="28"/>
                <w:szCs w:val="28"/>
                <w:lang w:eastAsia="es-CO"/>
                <w14:ligatures w14:val="none"/>
              </w:rPr>
            </w:pPr>
          </w:p>
          <w:p w14:paraId="31C0127D" w14:textId="77777777" w:rsidR="009C3834" w:rsidRDefault="009C3834" w:rsidP="00771827">
            <w:pPr>
              <w:jc w:val="both"/>
              <w:rPr>
                <w:rFonts w:ascii="Trebuchet MS" w:eastAsia="Times New Roman" w:hAnsi="Trebuchet MS" w:cs="Calibri"/>
                <w:color w:val="000000"/>
                <w:kern w:val="0"/>
                <w:sz w:val="28"/>
                <w:szCs w:val="28"/>
                <w:lang w:eastAsia="es-CO"/>
                <w14:ligatures w14:val="none"/>
              </w:rPr>
            </w:pPr>
          </w:p>
          <w:p w14:paraId="6C8CDC8C" w14:textId="77777777" w:rsidR="009C3834" w:rsidRDefault="009C3834" w:rsidP="00771827">
            <w:pPr>
              <w:jc w:val="both"/>
              <w:rPr>
                <w:rFonts w:ascii="Trebuchet MS" w:eastAsia="Times New Roman" w:hAnsi="Trebuchet MS" w:cs="Calibri"/>
                <w:color w:val="000000"/>
                <w:kern w:val="0"/>
                <w:sz w:val="28"/>
                <w:szCs w:val="28"/>
                <w:lang w:eastAsia="es-CO"/>
                <w14:ligatures w14:val="none"/>
              </w:rPr>
            </w:pPr>
          </w:p>
          <w:p w14:paraId="5B1C0BAF" w14:textId="77777777" w:rsidR="009C3834" w:rsidRDefault="009C3834" w:rsidP="00771827">
            <w:pPr>
              <w:jc w:val="both"/>
              <w:rPr>
                <w:rFonts w:ascii="Trebuchet MS" w:eastAsia="Times New Roman" w:hAnsi="Trebuchet MS" w:cs="Calibri"/>
                <w:color w:val="000000"/>
                <w:kern w:val="0"/>
                <w:sz w:val="28"/>
                <w:szCs w:val="28"/>
                <w:lang w:eastAsia="es-CO"/>
                <w14:ligatures w14:val="none"/>
              </w:rPr>
            </w:pPr>
          </w:p>
          <w:p w14:paraId="73F52D59" w14:textId="72F5CF3B" w:rsidR="00771827" w:rsidRDefault="007D7360" w:rsidP="00771827">
            <w:pPr>
              <w:jc w:val="both"/>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 xml:space="preserve">Doctor </w:t>
            </w:r>
            <w:r w:rsidR="00771827" w:rsidRPr="00CF7F5A">
              <w:rPr>
                <w:rFonts w:ascii="Trebuchet MS" w:eastAsia="Times New Roman" w:hAnsi="Trebuchet MS" w:cs="Calibri"/>
                <w:color w:val="000000"/>
                <w:kern w:val="0"/>
                <w:sz w:val="28"/>
                <w:szCs w:val="28"/>
                <w:lang w:eastAsia="es-CO"/>
                <w14:ligatures w14:val="none"/>
              </w:rPr>
              <w:t>Luis Gabriel</w:t>
            </w:r>
            <w:r>
              <w:rPr>
                <w:rFonts w:ascii="Trebuchet MS" w:eastAsia="Times New Roman" w:hAnsi="Trebuchet MS" w:cs="Calibri"/>
                <w:color w:val="000000"/>
                <w:kern w:val="0"/>
                <w:sz w:val="28"/>
                <w:szCs w:val="28"/>
                <w:lang w:eastAsia="es-CO"/>
                <w14:ligatures w14:val="none"/>
              </w:rPr>
              <w:t>,</w:t>
            </w:r>
            <w:r w:rsidR="00771827" w:rsidRPr="00CF7F5A">
              <w:rPr>
                <w:rFonts w:ascii="Trebuchet MS" w:eastAsia="Times New Roman" w:hAnsi="Trebuchet MS" w:cs="Calibri"/>
                <w:color w:val="000000"/>
                <w:kern w:val="0"/>
                <w:sz w:val="28"/>
                <w:szCs w:val="28"/>
                <w:lang w:eastAsia="es-CO"/>
                <w14:ligatures w14:val="none"/>
              </w:rPr>
              <w:t xml:space="preserve"> ¿</w:t>
            </w:r>
            <w:r>
              <w:rPr>
                <w:rFonts w:ascii="Trebuchet MS" w:eastAsia="Times New Roman" w:hAnsi="Trebuchet MS" w:cs="Calibri"/>
                <w:color w:val="000000"/>
                <w:kern w:val="0"/>
                <w:sz w:val="28"/>
                <w:szCs w:val="28"/>
                <w:lang w:eastAsia="es-CO"/>
                <w14:ligatures w14:val="none"/>
              </w:rPr>
              <w:t xml:space="preserve">cuéntenos más de las cifras y los beneficios de este </w:t>
            </w:r>
            <w:r w:rsidR="00771827" w:rsidRPr="00CF7F5A">
              <w:rPr>
                <w:rFonts w:ascii="Trebuchet MS" w:eastAsia="Times New Roman" w:hAnsi="Trebuchet MS" w:cs="Calibri"/>
                <w:color w:val="000000"/>
                <w:kern w:val="0"/>
                <w:sz w:val="28"/>
                <w:szCs w:val="28"/>
                <w:lang w:eastAsia="es-CO"/>
                <w14:ligatures w14:val="none"/>
              </w:rPr>
              <w:t>producto?</w:t>
            </w:r>
          </w:p>
          <w:p w14:paraId="392CE832" w14:textId="77777777" w:rsidR="009C3834" w:rsidRDefault="009C3834" w:rsidP="00771827">
            <w:pPr>
              <w:jc w:val="both"/>
              <w:rPr>
                <w:rFonts w:ascii="Trebuchet MS" w:eastAsia="Times New Roman" w:hAnsi="Trebuchet MS" w:cs="Calibri"/>
                <w:b/>
                <w:bCs/>
                <w:color w:val="000000"/>
                <w:kern w:val="0"/>
                <w:sz w:val="28"/>
                <w:szCs w:val="28"/>
                <w:lang w:eastAsia="es-CO"/>
                <w14:ligatures w14:val="none"/>
              </w:rPr>
            </w:pPr>
          </w:p>
          <w:p w14:paraId="151BE848" w14:textId="77777777" w:rsidR="009C3834" w:rsidRDefault="009C3834" w:rsidP="00771827">
            <w:pPr>
              <w:jc w:val="both"/>
              <w:rPr>
                <w:rFonts w:ascii="Trebuchet MS" w:eastAsia="Times New Roman" w:hAnsi="Trebuchet MS" w:cs="Calibri"/>
                <w:b/>
                <w:bCs/>
                <w:color w:val="000000"/>
                <w:kern w:val="0"/>
                <w:sz w:val="28"/>
                <w:szCs w:val="28"/>
                <w:lang w:eastAsia="es-CO"/>
                <w14:ligatures w14:val="none"/>
              </w:rPr>
            </w:pPr>
          </w:p>
          <w:p w14:paraId="35A32A5A" w14:textId="77777777" w:rsidR="009C3834" w:rsidRDefault="009C3834" w:rsidP="00771827">
            <w:pPr>
              <w:jc w:val="both"/>
              <w:rPr>
                <w:rFonts w:ascii="Trebuchet MS" w:eastAsia="Times New Roman" w:hAnsi="Trebuchet MS" w:cs="Calibri"/>
                <w:b/>
                <w:bCs/>
                <w:color w:val="000000"/>
                <w:kern w:val="0"/>
                <w:sz w:val="28"/>
                <w:szCs w:val="28"/>
                <w:lang w:eastAsia="es-CO"/>
                <w14:ligatures w14:val="none"/>
              </w:rPr>
            </w:pPr>
          </w:p>
          <w:p w14:paraId="3888BA31" w14:textId="77777777" w:rsidR="009C3834" w:rsidRPr="009C3834" w:rsidRDefault="009C3834" w:rsidP="00771827">
            <w:pPr>
              <w:jc w:val="both"/>
              <w:rPr>
                <w:rFonts w:ascii="Trebuchet MS" w:eastAsia="Times New Roman" w:hAnsi="Trebuchet MS" w:cs="Calibri"/>
                <w:b/>
                <w:bCs/>
                <w:color w:val="000000"/>
                <w:kern w:val="0"/>
                <w:sz w:val="28"/>
                <w:szCs w:val="28"/>
                <w:lang w:eastAsia="es-CO"/>
                <w14:ligatures w14:val="none"/>
              </w:rPr>
            </w:pPr>
          </w:p>
          <w:p w14:paraId="1878AA25" w14:textId="364889ED" w:rsidR="009C3834" w:rsidRPr="009C3834" w:rsidRDefault="009C3834" w:rsidP="00771827">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t>(entra el vicepresidente a reforzar las cifras y el producto)</w:t>
            </w:r>
          </w:p>
          <w:p w14:paraId="31862A47"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0F9E9135"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03C4392C"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28CD1C04"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44546500"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294C2FF9"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2A762544" w14:textId="77777777" w:rsidR="005E6772" w:rsidRDefault="005E6772" w:rsidP="003C1BB5">
            <w:pPr>
              <w:spacing w:after="0" w:line="240" w:lineRule="auto"/>
              <w:rPr>
                <w:rFonts w:ascii="Trebuchet MS" w:eastAsia="Times New Roman" w:hAnsi="Trebuchet MS" w:cs="Calibri"/>
                <w:color w:val="000000"/>
                <w:kern w:val="0"/>
                <w:sz w:val="28"/>
                <w:szCs w:val="28"/>
                <w:lang w:eastAsia="es-CO"/>
                <w14:ligatures w14:val="none"/>
              </w:rPr>
            </w:pPr>
          </w:p>
          <w:p w14:paraId="07D9E324" w14:textId="6A78401B" w:rsidR="005E6772" w:rsidRDefault="00012676" w:rsidP="003C1BB5">
            <w:pPr>
              <w:spacing w:after="0" w:line="240" w:lineRule="auto"/>
              <w:rPr>
                <w:rFonts w:ascii="Trebuchet MS" w:eastAsia="Times New Roman" w:hAnsi="Trebuchet MS" w:cs="Calibri"/>
                <w:color w:val="000000"/>
                <w:kern w:val="0"/>
                <w:sz w:val="28"/>
                <w:szCs w:val="28"/>
                <w:lang w:eastAsia="es-CO"/>
                <w14:ligatures w14:val="none"/>
              </w:rPr>
            </w:pPr>
            <w:r w:rsidRPr="00AB5A24">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w:t>
            </w:r>
            <w:r>
              <w:t xml:space="preserve"> </w:t>
            </w:r>
            <w:r w:rsidRPr="00012676">
              <w:rPr>
                <w:rFonts w:ascii="Trebuchet MS" w:eastAsia="Times New Roman" w:hAnsi="Trebuchet MS" w:cs="Calibri"/>
                <w:color w:val="000000"/>
                <w:kern w:val="0"/>
                <w:sz w:val="28"/>
                <w:szCs w:val="28"/>
                <w:lang w:eastAsia="es-CO"/>
                <w14:ligatures w14:val="none"/>
              </w:rPr>
              <w:t xml:space="preserve">El </w:t>
            </w:r>
            <w:r>
              <w:rPr>
                <w:rFonts w:ascii="Trebuchet MS" w:eastAsia="Times New Roman" w:hAnsi="Trebuchet MS" w:cs="Calibri"/>
                <w:color w:val="000000"/>
                <w:kern w:val="0"/>
                <w:sz w:val="28"/>
                <w:szCs w:val="28"/>
                <w:lang w:eastAsia="es-CO"/>
                <w14:ligatures w14:val="none"/>
              </w:rPr>
              <w:t>DANE, en un informe de finales de septiembre, indicó que</w:t>
            </w:r>
            <w:r w:rsidRPr="00012676">
              <w:rPr>
                <w:rFonts w:ascii="Trebuchet MS" w:eastAsia="Times New Roman" w:hAnsi="Trebuchet MS" w:cs="Calibri"/>
                <w:color w:val="000000"/>
                <w:kern w:val="0"/>
                <w:sz w:val="28"/>
                <w:szCs w:val="28"/>
                <w:lang w:eastAsia="es-CO"/>
                <w14:ligatures w14:val="none"/>
              </w:rPr>
              <w:t>, en el segundo trimestre de 2024, el ahorro bruto en el país alcanzó los $40,7 billones</w:t>
            </w:r>
            <w:r>
              <w:rPr>
                <w:rFonts w:ascii="Trebuchet MS" w:eastAsia="Times New Roman" w:hAnsi="Trebuchet MS" w:cs="Calibri"/>
                <w:color w:val="000000"/>
                <w:kern w:val="0"/>
                <w:sz w:val="28"/>
                <w:szCs w:val="28"/>
                <w:lang w:eastAsia="es-CO"/>
                <w14:ligatures w14:val="none"/>
              </w:rPr>
              <w:t>. Por eso es importante entender también los beneficios de tener un AVC con el FNA.</w:t>
            </w:r>
          </w:p>
          <w:p w14:paraId="15217E40" w14:textId="77777777" w:rsidR="00012676" w:rsidRDefault="00012676" w:rsidP="003C1BB5">
            <w:pPr>
              <w:spacing w:after="0" w:line="240" w:lineRule="auto"/>
              <w:rPr>
                <w:rFonts w:ascii="Trebuchet MS" w:eastAsia="Times New Roman" w:hAnsi="Trebuchet MS" w:cs="Calibri"/>
                <w:color w:val="000000"/>
                <w:kern w:val="0"/>
                <w:sz w:val="28"/>
                <w:szCs w:val="28"/>
                <w:lang w:eastAsia="es-CO"/>
                <w14:ligatures w14:val="none"/>
              </w:rPr>
            </w:pPr>
          </w:p>
          <w:p w14:paraId="1752A16E" w14:textId="1CF74561" w:rsidR="00012676" w:rsidRPr="00012676" w:rsidRDefault="00012676" w:rsidP="003C1BB5">
            <w:pPr>
              <w:spacing w:after="0" w:line="240" w:lineRule="auto"/>
              <w:rPr>
                <w:rFonts w:ascii="Trebuchet MS" w:eastAsia="Times New Roman" w:hAnsi="Trebuchet MS" w:cs="Calibri"/>
                <w:b/>
                <w:bCs/>
                <w:color w:val="000000"/>
                <w:kern w:val="0"/>
                <w:sz w:val="28"/>
                <w:szCs w:val="28"/>
                <w:lang w:eastAsia="es-CO"/>
                <w14:ligatures w14:val="none"/>
              </w:rPr>
            </w:pPr>
            <w:r w:rsidRPr="00012676">
              <w:rPr>
                <w:rFonts w:ascii="Trebuchet MS" w:eastAsia="Times New Roman" w:hAnsi="Trebuchet MS" w:cs="Calibri"/>
                <w:b/>
                <w:bCs/>
                <w:color w:val="000000"/>
                <w:kern w:val="0"/>
                <w:sz w:val="28"/>
                <w:szCs w:val="28"/>
                <w:lang w:eastAsia="es-CO"/>
                <w14:ligatures w14:val="none"/>
              </w:rPr>
              <w:t>(explicar los beneficios que están en la diapositiva)</w:t>
            </w:r>
          </w:p>
          <w:p w14:paraId="31E57A6F"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6C8EA46B" w14:textId="77777777" w:rsidR="009C3834" w:rsidRDefault="009C3834" w:rsidP="003C1BB5">
            <w:pPr>
              <w:spacing w:after="0" w:line="240" w:lineRule="auto"/>
              <w:rPr>
                <w:rFonts w:ascii="Trebuchet MS" w:eastAsia="Times New Roman" w:hAnsi="Trebuchet MS" w:cs="Calibri"/>
                <w:color w:val="000000"/>
                <w:kern w:val="0"/>
                <w:sz w:val="28"/>
                <w:szCs w:val="28"/>
                <w:lang w:eastAsia="es-CO"/>
                <w14:ligatures w14:val="none"/>
              </w:rPr>
            </w:pPr>
          </w:p>
          <w:p w14:paraId="4535907A" w14:textId="77777777" w:rsidR="00771827" w:rsidRDefault="00771827" w:rsidP="003C1BB5">
            <w:pPr>
              <w:spacing w:after="0" w:line="240" w:lineRule="auto"/>
              <w:rPr>
                <w:rFonts w:ascii="Trebuchet MS" w:eastAsia="Times New Roman" w:hAnsi="Trebuchet MS" w:cs="Calibri"/>
                <w:color w:val="000000"/>
                <w:kern w:val="0"/>
                <w:sz w:val="28"/>
                <w:szCs w:val="28"/>
                <w:lang w:eastAsia="es-CO"/>
                <w14:ligatures w14:val="none"/>
              </w:rPr>
            </w:pPr>
          </w:p>
          <w:p w14:paraId="32A16200" w14:textId="77777777" w:rsidR="00486252" w:rsidRDefault="00486252" w:rsidP="003C1BB5">
            <w:pPr>
              <w:spacing w:after="0" w:line="240" w:lineRule="auto"/>
              <w:rPr>
                <w:rFonts w:ascii="Trebuchet MS" w:eastAsia="Times New Roman" w:hAnsi="Trebuchet MS" w:cs="Calibri"/>
                <w:color w:val="000000"/>
                <w:kern w:val="0"/>
                <w:sz w:val="28"/>
                <w:szCs w:val="28"/>
                <w:lang w:eastAsia="es-CO"/>
                <w14:ligatures w14:val="none"/>
              </w:rPr>
            </w:pPr>
          </w:p>
          <w:p w14:paraId="5C430396" w14:textId="77777777" w:rsidR="00012676" w:rsidRDefault="00012676" w:rsidP="003C1BB5">
            <w:pPr>
              <w:spacing w:after="0" w:line="240" w:lineRule="auto"/>
              <w:rPr>
                <w:rFonts w:ascii="Trebuchet MS" w:eastAsia="Times New Roman" w:hAnsi="Trebuchet MS" w:cs="Calibri"/>
                <w:color w:val="000000"/>
                <w:kern w:val="0"/>
                <w:sz w:val="28"/>
                <w:szCs w:val="28"/>
                <w:lang w:eastAsia="es-CO"/>
                <w14:ligatures w14:val="none"/>
              </w:rPr>
            </w:pPr>
          </w:p>
          <w:p w14:paraId="1D8DE245" w14:textId="67EAB864" w:rsidR="00012676" w:rsidRDefault="00012676" w:rsidP="00012676">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sidRPr="00CF7F5A">
              <w:rPr>
                <w:rFonts w:ascii="Trebuchet MS" w:eastAsia="Times New Roman" w:hAnsi="Trebuchet MS" w:cs="Calibri"/>
                <w:color w:val="000000"/>
                <w:kern w:val="0"/>
                <w:sz w:val="28"/>
                <w:szCs w:val="28"/>
                <w:lang w:eastAsia="es-CO"/>
                <w14:ligatures w14:val="none"/>
              </w:rPr>
              <w:t xml:space="preserve"> </w:t>
            </w:r>
            <w:r>
              <w:rPr>
                <w:rFonts w:ascii="Trebuchet MS" w:eastAsia="Times New Roman" w:hAnsi="Trebuchet MS" w:cs="Calibri"/>
                <w:color w:val="000000"/>
                <w:kern w:val="0"/>
                <w:sz w:val="28"/>
                <w:szCs w:val="28"/>
                <w:lang w:eastAsia="es-CO"/>
                <w14:ligatures w14:val="none"/>
              </w:rPr>
              <w:t xml:space="preserve">Uno de los propósitos que nos hemos trazado como entidad ha sido llegar a donde la banca tradicional no lo hace. Por eso, hemos </w:t>
            </w:r>
            <w:r w:rsidRPr="00CF7F5A">
              <w:rPr>
                <w:rFonts w:ascii="Trebuchet MS" w:eastAsia="Times New Roman" w:hAnsi="Trebuchet MS" w:cs="Calibri"/>
                <w:color w:val="000000"/>
                <w:kern w:val="0"/>
                <w:sz w:val="28"/>
                <w:szCs w:val="28"/>
                <w:lang w:eastAsia="es-CO"/>
                <w14:ligatures w14:val="none"/>
              </w:rPr>
              <w:t>diseñado líneas de crédito</w:t>
            </w:r>
            <w:r>
              <w:rPr>
                <w:rFonts w:ascii="Trebuchet MS" w:eastAsia="Times New Roman" w:hAnsi="Trebuchet MS" w:cs="Calibri"/>
                <w:color w:val="000000"/>
                <w:kern w:val="0"/>
                <w:sz w:val="28"/>
                <w:szCs w:val="28"/>
                <w:lang w:eastAsia="es-CO"/>
                <w14:ligatures w14:val="none"/>
              </w:rPr>
              <w:t xml:space="preserve"> con tasas competitivas que incluyen UVR + 0 % para vivienda VIP y UVR + 4 % para vivienda VIS. </w:t>
            </w:r>
          </w:p>
          <w:p w14:paraId="0FAC28D2" w14:textId="77777777" w:rsidR="00012676" w:rsidRDefault="00012676" w:rsidP="00012676">
            <w:pPr>
              <w:jc w:val="both"/>
              <w:rPr>
                <w:rFonts w:ascii="Trebuchet MS" w:eastAsia="Times New Roman" w:hAnsi="Trebuchet MS" w:cs="Calibri"/>
                <w:color w:val="000000"/>
                <w:kern w:val="0"/>
                <w:sz w:val="28"/>
                <w:szCs w:val="28"/>
                <w:lang w:eastAsia="es-CO"/>
                <w14:ligatures w14:val="none"/>
              </w:rPr>
            </w:pPr>
          </w:p>
          <w:p w14:paraId="479EBFA2" w14:textId="77777777" w:rsidR="00012676" w:rsidRDefault="00012676" w:rsidP="00012676">
            <w:pPr>
              <w:jc w:val="both"/>
              <w:rPr>
                <w:rFonts w:ascii="Trebuchet MS" w:eastAsia="Times New Roman" w:hAnsi="Trebuchet MS" w:cs="Calibri"/>
                <w:color w:val="000000"/>
                <w:kern w:val="0"/>
                <w:sz w:val="28"/>
                <w:szCs w:val="28"/>
                <w:lang w:eastAsia="es-CO"/>
                <w14:ligatures w14:val="none"/>
              </w:rPr>
            </w:pPr>
          </w:p>
          <w:p w14:paraId="6C891243" w14:textId="77777777" w:rsidR="00012676" w:rsidRDefault="00012676" w:rsidP="00012676">
            <w:pPr>
              <w:jc w:val="both"/>
              <w:rPr>
                <w:rFonts w:ascii="Trebuchet MS" w:eastAsia="Times New Roman" w:hAnsi="Trebuchet MS" w:cs="Calibri"/>
                <w:color w:val="000000"/>
                <w:kern w:val="0"/>
                <w:sz w:val="28"/>
                <w:szCs w:val="28"/>
                <w:lang w:eastAsia="es-CO"/>
                <w14:ligatures w14:val="none"/>
              </w:rPr>
            </w:pPr>
          </w:p>
          <w:p w14:paraId="4912C8D7" w14:textId="77777777" w:rsidR="006A3FAA" w:rsidRDefault="006A3FAA" w:rsidP="009B6742">
            <w:pPr>
              <w:jc w:val="both"/>
              <w:rPr>
                <w:rFonts w:ascii="Trebuchet MS" w:eastAsia="Times New Roman" w:hAnsi="Trebuchet MS" w:cs="Calibri"/>
                <w:color w:val="000000"/>
                <w:kern w:val="0"/>
                <w:sz w:val="28"/>
                <w:szCs w:val="28"/>
                <w:lang w:eastAsia="es-CO"/>
                <w14:ligatures w14:val="none"/>
              </w:rPr>
            </w:pPr>
          </w:p>
          <w:p w14:paraId="0D880CFC" w14:textId="3E5BE2C0" w:rsidR="009B6742" w:rsidRPr="00CF7F5A" w:rsidRDefault="006A3FAA" w:rsidP="009B6742">
            <w:pPr>
              <w:jc w:val="both"/>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Nuestra cartelera y portafolio está enmarcado bajo el lema</w:t>
            </w:r>
            <w:r w:rsidR="00AB5A24">
              <w:rPr>
                <w:rFonts w:ascii="Trebuchet MS" w:eastAsia="Times New Roman" w:hAnsi="Trebuchet MS" w:cs="Calibri"/>
                <w:color w:val="000000"/>
                <w:kern w:val="0"/>
                <w:sz w:val="28"/>
                <w:szCs w:val="28"/>
                <w:lang w:eastAsia="es-CO"/>
                <w14:ligatures w14:val="none"/>
              </w:rPr>
              <w:t>:</w:t>
            </w:r>
            <w:r>
              <w:rPr>
                <w:rFonts w:ascii="Trebuchet MS" w:eastAsia="Times New Roman" w:hAnsi="Trebuchet MS" w:cs="Calibri"/>
                <w:color w:val="000000"/>
                <w:kern w:val="0"/>
                <w:sz w:val="28"/>
                <w:szCs w:val="28"/>
                <w:lang w:eastAsia="es-CO"/>
                <w14:ligatures w14:val="none"/>
              </w:rPr>
              <w:t xml:space="preserve"> </w:t>
            </w:r>
            <w:r w:rsidR="00AB5A24">
              <w:rPr>
                <w:rFonts w:ascii="Trebuchet MS" w:eastAsia="Times New Roman" w:hAnsi="Trebuchet MS" w:cs="Calibri"/>
                <w:color w:val="000000"/>
                <w:kern w:val="0"/>
                <w:sz w:val="28"/>
                <w:szCs w:val="28"/>
                <w:lang w:eastAsia="es-CO"/>
                <w14:ligatures w14:val="none"/>
              </w:rPr>
              <w:t>¡</w:t>
            </w:r>
            <w:r>
              <w:rPr>
                <w:rFonts w:ascii="Trebuchet MS" w:eastAsia="Times New Roman" w:hAnsi="Trebuchet MS" w:cs="Calibri"/>
                <w:color w:val="000000"/>
                <w:kern w:val="0"/>
                <w:sz w:val="28"/>
                <w:szCs w:val="28"/>
                <w:lang w:eastAsia="es-CO"/>
                <w14:ligatures w14:val="none"/>
              </w:rPr>
              <w:t>juntos hacemos realidad el hogar de los colombianos</w:t>
            </w:r>
            <w:r w:rsidR="00AB5A24">
              <w:rPr>
                <w:rFonts w:ascii="Trebuchet MS" w:eastAsia="Times New Roman" w:hAnsi="Trebuchet MS" w:cs="Calibri"/>
                <w:color w:val="000000"/>
                <w:kern w:val="0"/>
                <w:sz w:val="28"/>
                <w:szCs w:val="28"/>
                <w:lang w:eastAsia="es-CO"/>
                <w14:ligatures w14:val="none"/>
              </w:rPr>
              <w:t>!</w:t>
            </w:r>
            <w:r w:rsidR="009B6742" w:rsidRPr="00CF7F5A">
              <w:rPr>
                <w:rFonts w:ascii="Trebuchet MS" w:eastAsia="Times New Roman" w:hAnsi="Trebuchet MS" w:cs="Calibri"/>
                <w:color w:val="000000"/>
                <w:kern w:val="0"/>
                <w:sz w:val="28"/>
                <w:szCs w:val="28"/>
                <w:lang w:eastAsia="es-CO"/>
                <w14:ligatures w14:val="none"/>
              </w:rPr>
              <w:t xml:space="preserve"> </w:t>
            </w:r>
            <w:r w:rsidR="009B6742" w:rsidRPr="006A3FAA">
              <w:rPr>
                <w:rFonts w:ascii="Trebuchet MS" w:eastAsia="Times New Roman" w:hAnsi="Trebuchet MS" w:cs="Calibri"/>
                <w:b/>
                <w:bCs/>
                <w:color w:val="000000"/>
                <w:kern w:val="0"/>
                <w:sz w:val="28"/>
                <w:szCs w:val="28"/>
                <w:lang w:eastAsia="es-CO"/>
                <w14:ligatures w14:val="none"/>
              </w:rPr>
              <w:t>(</w:t>
            </w:r>
            <w:r w:rsidRPr="006A3FAA">
              <w:rPr>
                <w:rFonts w:ascii="Trebuchet MS" w:eastAsia="Times New Roman" w:hAnsi="Trebuchet MS" w:cs="Calibri"/>
                <w:b/>
                <w:bCs/>
                <w:color w:val="000000"/>
                <w:kern w:val="0"/>
                <w:sz w:val="28"/>
                <w:szCs w:val="28"/>
                <w:lang w:eastAsia="es-CO"/>
                <w14:ligatures w14:val="none"/>
              </w:rPr>
              <w:t>explicar el cuadro con la línea de crédito, financiación, tipo de vivienda, plazos y amortización</w:t>
            </w:r>
            <w:r w:rsidR="009B6742" w:rsidRPr="006A3FAA">
              <w:rPr>
                <w:rFonts w:ascii="Trebuchet MS" w:eastAsia="Times New Roman" w:hAnsi="Trebuchet MS" w:cs="Calibri"/>
                <w:b/>
                <w:bCs/>
                <w:color w:val="000000"/>
                <w:kern w:val="0"/>
                <w:sz w:val="28"/>
                <w:szCs w:val="28"/>
                <w:lang w:eastAsia="es-CO"/>
                <w14:ligatures w14:val="none"/>
              </w:rPr>
              <w:t>)</w:t>
            </w:r>
          </w:p>
          <w:p w14:paraId="30F4A326" w14:textId="77777777" w:rsidR="00012676" w:rsidRDefault="00012676" w:rsidP="00012676">
            <w:pPr>
              <w:jc w:val="both"/>
              <w:rPr>
                <w:rFonts w:ascii="Trebuchet MS" w:eastAsia="Times New Roman" w:hAnsi="Trebuchet MS" w:cs="Calibri"/>
                <w:color w:val="000000"/>
                <w:kern w:val="0"/>
                <w:sz w:val="28"/>
                <w:szCs w:val="28"/>
                <w:lang w:eastAsia="es-CO"/>
                <w14:ligatures w14:val="none"/>
              </w:rPr>
            </w:pPr>
          </w:p>
          <w:p w14:paraId="16F70A11" w14:textId="4EAB3A0A" w:rsidR="00012676" w:rsidRPr="00486252" w:rsidRDefault="00012676" w:rsidP="00AB15E1">
            <w:pPr>
              <w:spacing w:after="0" w:line="240" w:lineRule="auto"/>
              <w:rPr>
                <w:rFonts w:ascii="Trebuchet MS" w:eastAsia="Times New Roman" w:hAnsi="Trebuchet MS" w:cs="Calibri"/>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711342E8" w14:textId="77777777" w:rsidR="00AC7542" w:rsidRPr="00CF7F5A" w:rsidRDefault="00AC7542" w:rsidP="00AC7542">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color w:val="002060"/>
                <w:kern w:val="0"/>
                <w:sz w:val="28"/>
                <w:szCs w:val="28"/>
                <w:lang w:eastAsia="es-CO"/>
                <w14:ligatures w14:val="none"/>
              </w:rPr>
              <w:t xml:space="preserve"> Somos la entidad clave del Gobierno nacional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9</w:t>
            </w:r>
          </w:p>
          <w:p w14:paraId="2AA8641F" w14:textId="77777777" w:rsidR="00740500" w:rsidRPr="00CF7F5A"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1AFE7E3"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DAB79C3"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6C9E53A"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0E6D8E6"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7D6E9BB"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3D0FDBF"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6AFB0CE"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B25D2EF"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1869B83"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7598D82" w14:textId="1308B8E7" w:rsidR="00AC7542" w:rsidRPr="00CF7F5A" w:rsidRDefault="00CF7F5A" w:rsidP="00AC7542">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00AC7542" w:rsidRPr="00CF7F5A">
              <w:rPr>
                <w:rFonts w:ascii="Trebuchet MS" w:eastAsia="Times New Roman" w:hAnsi="Trebuchet MS" w:cs="Calibri"/>
                <w:b/>
                <w:bCs/>
                <w:color w:val="FF0000"/>
                <w:kern w:val="0"/>
                <w:sz w:val="28"/>
                <w:szCs w:val="28"/>
                <w:lang w:eastAsia="es-CO"/>
                <w14:ligatures w14:val="none"/>
              </w:rPr>
              <w:t>:</w:t>
            </w:r>
            <w:r w:rsidR="00AC7542" w:rsidRPr="00CF7F5A">
              <w:rPr>
                <w:rFonts w:ascii="Trebuchet MS" w:eastAsia="Times New Roman" w:hAnsi="Trebuchet MS" w:cs="Calibri"/>
                <w:color w:val="002060"/>
                <w:kern w:val="0"/>
                <w:sz w:val="28"/>
                <w:szCs w:val="28"/>
                <w:lang w:eastAsia="es-CO"/>
                <w14:ligatures w14:val="none"/>
              </w:rPr>
              <w:t xml:space="preserve"> Pilares/ la presidenta explica </w:t>
            </w:r>
            <w:r>
              <w:rPr>
                <w:rFonts w:ascii="Trebuchet MS" w:eastAsia="Times New Roman" w:hAnsi="Trebuchet MS" w:cs="Calibri"/>
                <w:color w:val="002060"/>
                <w:kern w:val="0"/>
                <w:sz w:val="28"/>
                <w:szCs w:val="28"/>
                <w:lang w:eastAsia="es-CO"/>
                <w14:ligatures w14:val="none"/>
              </w:rPr>
              <w:t xml:space="preserve">/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10</w:t>
            </w:r>
          </w:p>
          <w:p w14:paraId="56971E0A"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027CDDEF"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327AB791"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5AC3EBAE"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7C8F720C"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60422A57"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0DFB7A4A"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232EB362"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2CA2E623"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0641F212" w14:textId="77777777"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p>
          <w:p w14:paraId="43F7934B" w14:textId="6ABBE998" w:rsidR="005D2EB6" w:rsidRPr="00CF7F5A" w:rsidRDefault="005D2EB6" w:rsidP="00AC7542">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color w:val="002060"/>
                <w:kern w:val="0"/>
                <w:sz w:val="28"/>
                <w:szCs w:val="28"/>
                <w:lang w:eastAsia="es-CO"/>
                <w14:ligatures w14:val="none"/>
              </w:rPr>
              <w:t xml:space="preserve"> FNA en cifras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11</w:t>
            </w:r>
          </w:p>
          <w:p w14:paraId="684BC6DF" w14:textId="77777777" w:rsidR="00AC7542" w:rsidRPr="00CF7F5A"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CD3EC69"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0D12596"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908AC6E"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E00C7E7"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EA5602A"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BDD3411"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DD0FE37"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6145E8B"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8A76C3E"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2944526"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D884D73"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59F5501"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D47A305" w14:textId="77777777" w:rsidR="005D2EB6" w:rsidRPr="00CF7F5A"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688EE98" w14:textId="13F5FBB1" w:rsidR="005D2EB6" w:rsidRDefault="005D2EB6" w:rsidP="005D2EB6">
            <w:pPr>
              <w:spacing w:after="0" w:line="240" w:lineRule="auto"/>
              <w:rPr>
                <w:rFonts w:ascii="Trebuchet MS" w:eastAsia="Times New Roman" w:hAnsi="Trebuchet MS" w:cs="Calibri"/>
                <w:color w:val="002060"/>
                <w:kern w:val="0"/>
                <w:sz w:val="28"/>
                <w:szCs w:val="28"/>
                <w:lang w:eastAsia="es-CO"/>
                <w14:ligatures w14:val="none"/>
              </w:rPr>
            </w:pPr>
            <w:r w:rsidRPr="00CF7F5A">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color w:val="002060"/>
                <w:kern w:val="0"/>
                <w:sz w:val="28"/>
                <w:szCs w:val="28"/>
                <w:lang w:eastAsia="es-CO"/>
                <w14:ligatures w14:val="none"/>
              </w:rPr>
              <w:t xml:space="preserve"> Cifras colaboradores FNA / </w:t>
            </w:r>
            <w:proofErr w:type="spellStart"/>
            <w:r w:rsidRPr="00CF7F5A">
              <w:rPr>
                <w:rFonts w:ascii="Trebuchet MS" w:eastAsia="Times New Roman" w:hAnsi="Trebuchet MS" w:cs="Calibri"/>
                <w:color w:val="002060"/>
                <w:kern w:val="0"/>
                <w:sz w:val="28"/>
                <w:szCs w:val="28"/>
                <w:lang w:eastAsia="es-CO"/>
                <w14:ligatures w14:val="none"/>
              </w:rPr>
              <w:t>slide</w:t>
            </w:r>
            <w:proofErr w:type="spellEnd"/>
            <w:r w:rsidRPr="00CF7F5A">
              <w:rPr>
                <w:rFonts w:ascii="Trebuchet MS" w:eastAsia="Times New Roman" w:hAnsi="Trebuchet MS" w:cs="Calibri"/>
                <w:color w:val="002060"/>
                <w:kern w:val="0"/>
                <w:sz w:val="28"/>
                <w:szCs w:val="28"/>
                <w:lang w:eastAsia="es-CO"/>
                <w14:ligatures w14:val="none"/>
              </w:rPr>
              <w:t xml:space="preserve"> número 12</w:t>
            </w:r>
          </w:p>
          <w:p w14:paraId="5BBC1114"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5CB71802"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446022D4"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21013482"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58527A6C"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05F6C2E4"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08790C1E"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76D508BC"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1ED16664"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77F65675"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34A1C793"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5EB0C85C" w14:textId="77777777" w:rsidR="003C1BB5"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748E3630" w14:textId="1AEB1590" w:rsidR="003C1BB5" w:rsidRPr="00CF7F5A" w:rsidRDefault="003C1BB5" w:rsidP="003C1BB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sidRPr="00CF7F5A">
              <w:rPr>
                <w:rFonts w:ascii="Trebuchet MS" w:eastAsia="Times New Roman" w:hAnsi="Trebuchet MS" w:cs="Calibri"/>
                <w:color w:val="002060"/>
                <w:kern w:val="0"/>
                <w:sz w:val="28"/>
                <w:szCs w:val="28"/>
                <w:lang w:eastAsia="es-CO"/>
                <w14:ligatures w14:val="none"/>
              </w:rPr>
              <w:t xml:space="preserve"> cobertura Puntos de atención</w:t>
            </w:r>
            <w:r>
              <w:rPr>
                <w:rFonts w:ascii="Trebuchet MS" w:eastAsia="Times New Roman" w:hAnsi="Trebuchet MS" w:cs="Calibri"/>
                <w:color w:val="002060"/>
                <w:kern w:val="0"/>
                <w:sz w:val="28"/>
                <w:szCs w:val="28"/>
                <w:lang w:eastAsia="es-CO"/>
                <w14:ligatures w14:val="none"/>
              </w:rPr>
              <w:t xml:space="preserve">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13</w:t>
            </w:r>
          </w:p>
          <w:p w14:paraId="7ECF5F76" w14:textId="77777777" w:rsidR="003C1BB5" w:rsidRPr="00CF7F5A" w:rsidRDefault="003C1BB5" w:rsidP="005D2EB6">
            <w:pPr>
              <w:spacing w:after="0" w:line="240" w:lineRule="auto"/>
              <w:rPr>
                <w:rFonts w:ascii="Trebuchet MS" w:eastAsia="Times New Roman" w:hAnsi="Trebuchet MS" w:cs="Calibri"/>
                <w:color w:val="002060"/>
                <w:kern w:val="0"/>
                <w:sz w:val="28"/>
                <w:szCs w:val="28"/>
                <w:lang w:eastAsia="es-CO"/>
                <w14:ligatures w14:val="none"/>
              </w:rPr>
            </w:pPr>
          </w:p>
          <w:p w14:paraId="3AA67811" w14:textId="77777777" w:rsidR="005D2EB6" w:rsidRDefault="005D2EB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069BB6A"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02EDF5F"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D62984D"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79A5E08"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35E40D3"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AA2F620"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8C8EDE3" w14:textId="4F465B5E" w:rsidR="003C1BB5" w:rsidRPr="00CF7F5A" w:rsidRDefault="003C1BB5" w:rsidP="003C1BB5">
            <w:pPr>
              <w:spacing w:after="0" w:line="240" w:lineRule="auto"/>
              <w:rPr>
                <w:rFonts w:ascii="Trebuchet MS" w:eastAsia="Times New Roman" w:hAnsi="Trebuchet MS" w:cs="Calibri"/>
                <w:color w:val="002060"/>
                <w:kern w:val="0"/>
                <w:sz w:val="28"/>
                <w:szCs w:val="28"/>
                <w:lang w:eastAsia="es-CO"/>
                <w14:ligatures w14:val="none"/>
              </w:rPr>
            </w:pPr>
            <w:proofErr w:type="spellStart"/>
            <w:r>
              <w:rPr>
                <w:rFonts w:ascii="Trebuchet MS" w:eastAsia="Times New Roman" w:hAnsi="Trebuchet MS" w:cs="Calibri"/>
                <w:b/>
                <w:bCs/>
                <w:color w:val="FF0000"/>
                <w:kern w:val="0"/>
                <w:sz w:val="28"/>
                <w:szCs w:val="28"/>
                <w:lang w:eastAsia="es-CO"/>
                <w14:ligatures w14:val="none"/>
              </w:rPr>
              <w:t>Títular</w:t>
            </w:r>
            <w:proofErr w:type="spellEnd"/>
            <w:r w:rsidRPr="00CF7F5A">
              <w:rPr>
                <w:rFonts w:ascii="Trebuchet MS" w:eastAsia="Times New Roman" w:hAnsi="Trebuchet MS" w:cs="Calibri"/>
                <w:b/>
                <w:bCs/>
                <w:color w:val="FF0000"/>
                <w:kern w:val="0"/>
                <w:sz w:val="28"/>
                <w:szCs w:val="28"/>
                <w:lang w:eastAsia="es-CO"/>
                <w14:ligatures w14:val="none"/>
              </w:rPr>
              <w:t>:</w:t>
            </w:r>
            <w:r w:rsidRPr="00CF7F5A">
              <w:rPr>
                <w:rFonts w:ascii="Trebuchet MS" w:eastAsia="Times New Roman" w:hAnsi="Trebuchet MS" w:cs="Calibri"/>
                <w:color w:val="002060"/>
                <w:kern w:val="0"/>
                <w:sz w:val="28"/>
                <w:szCs w:val="28"/>
                <w:lang w:eastAsia="es-CO"/>
                <w14:ligatures w14:val="none"/>
              </w:rPr>
              <w:t xml:space="preserve"> Comportamiento canales no presenciales</w:t>
            </w:r>
            <w:r>
              <w:rPr>
                <w:rFonts w:ascii="Trebuchet MS" w:eastAsia="Times New Roman" w:hAnsi="Trebuchet MS" w:cs="Calibri"/>
                <w:color w:val="002060"/>
                <w:kern w:val="0"/>
                <w:sz w:val="28"/>
                <w:szCs w:val="28"/>
                <w:lang w:eastAsia="es-CO"/>
                <w14:ligatures w14:val="none"/>
              </w:rPr>
              <w:t xml:space="preserve">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14</w:t>
            </w:r>
          </w:p>
          <w:p w14:paraId="60D719E6" w14:textId="77777777" w:rsidR="003C1BB5" w:rsidRDefault="003C1BB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37E0AC2"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CC8DAC3"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1AC4E5B"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66C7D63"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6B6E7FE"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FE8E86F"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FDE5659"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6D8786F"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8D73973"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31C87D0"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B7641C7"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54D9B75"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F08116E"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E5E3148" w14:textId="67D6B6B0" w:rsidR="00126250" w:rsidRPr="00CF7F5A" w:rsidRDefault="00126250" w:rsidP="00126250">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CF7F5A">
              <w:rPr>
                <w:rFonts w:ascii="Trebuchet MS" w:eastAsia="Times New Roman" w:hAnsi="Trebuchet MS" w:cs="Calibri"/>
                <w:color w:val="002060"/>
                <w:kern w:val="0"/>
                <w:sz w:val="28"/>
                <w:szCs w:val="28"/>
                <w:lang w:eastAsia="es-CO"/>
                <w14:ligatures w14:val="none"/>
              </w:rPr>
              <w:t>Productos de captación y colocación</w:t>
            </w:r>
            <w:r>
              <w:rPr>
                <w:rFonts w:ascii="Trebuchet MS" w:eastAsia="Times New Roman" w:hAnsi="Trebuchet MS" w:cs="Calibri"/>
                <w:color w:val="002060"/>
                <w:kern w:val="0"/>
                <w:sz w:val="28"/>
                <w:szCs w:val="28"/>
                <w:lang w:eastAsia="es-CO"/>
                <w14:ligatures w14:val="none"/>
              </w:rPr>
              <w:t xml:space="preserve">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15</w:t>
            </w:r>
          </w:p>
          <w:p w14:paraId="39749187" w14:textId="77777777" w:rsidR="00126250" w:rsidRDefault="0012625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864DC4B"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724FCAE"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1310E76"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266C42D"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24C56FA"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9FF6105"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3E49F9F"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1FD1622"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FE07DCC"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AF626AA" w14:textId="055ABF96" w:rsidR="007170D3" w:rsidRPr="00CF7F5A" w:rsidRDefault="007170D3" w:rsidP="007170D3">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video comercial cesantías</w:t>
            </w:r>
            <w:r w:rsidR="00A029E5">
              <w:rPr>
                <w:rFonts w:ascii="Trebuchet MS" w:eastAsia="Times New Roman" w:hAnsi="Trebuchet MS" w:cs="Calibri"/>
                <w:color w:val="002060"/>
                <w:kern w:val="0"/>
                <w:sz w:val="28"/>
                <w:szCs w:val="28"/>
                <w:lang w:eastAsia="es-CO"/>
                <w14:ligatures w14:val="none"/>
              </w:rPr>
              <w:t xml:space="preserve"> / </w:t>
            </w:r>
            <w:proofErr w:type="spellStart"/>
            <w:r w:rsidR="00A029E5">
              <w:rPr>
                <w:rFonts w:ascii="Trebuchet MS" w:eastAsia="Times New Roman" w:hAnsi="Trebuchet MS" w:cs="Calibri"/>
                <w:color w:val="002060"/>
                <w:kern w:val="0"/>
                <w:sz w:val="28"/>
                <w:szCs w:val="28"/>
                <w:lang w:eastAsia="es-CO"/>
                <w14:ligatures w14:val="none"/>
              </w:rPr>
              <w:t>slide</w:t>
            </w:r>
            <w:proofErr w:type="spellEnd"/>
            <w:r w:rsidR="00A029E5">
              <w:rPr>
                <w:rFonts w:ascii="Trebuchet MS" w:eastAsia="Times New Roman" w:hAnsi="Trebuchet MS" w:cs="Calibri"/>
                <w:color w:val="002060"/>
                <w:kern w:val="0"/>
                <w:sz w:val="28"/>
                <w:szCs w:val="28"/>
                <w:lang w:eastAsia="es-CO"/>
                <w14:ligatures w14:val="none"/>
              </w:rPr>
              <w:t xml:space="preserve"> 16</w:t>
            </w:r>
          </w:p>
          <w:p w14:paraId="02643FF4"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53C57F3" w14:textId="77777777" w:rsidR="007170D3" w:rsidRDefault="007170D3"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2C358DB"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EAF433F"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451334E"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72767F5"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389B628"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FE222CC"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C22A0AC"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4AAECF7"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E0DAF48"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DDD6D7C"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8F7A98F"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736497C"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8ADF562" w14:textId="64F1D483" w:rsidR="00926FCF" w:rsidRPr="00CF7F5A" w:rsidRDefault="00926FCF" w:rsidP="00926FCF">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Queremos que las cesantías sean destinadas para vivienda propia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17</w:t>
            </w:r>
          </w:p>
          <w:p w14:paraId="35EE5CAA" w14:textId="77777777" w:rsidR="00926FCF" w:rsidRDefault="00926FCF"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C9417DB" w14:textId="77777777" w:rsidR="00D27FAB" w:rsidRDefault="00D27FAB"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4B03808" w14:textId="77777777" w:rsidR="009A2F1E" w:rsidRDefault="009A2F1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F05C705" w14:textId="77777777" w:rsidR="009A2F1E" w:rsidRDefault="009A2F1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A2C2FBA" w14:textId="77777777" w:rsidR="00D27FAB" w:rsidRDefault="00D27FAB"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08DEC25" w14:textId="77777777" w:rsidR="00D27FAB" w:rsidRDefault="00D27FAB"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0E94AED" w14:textId="7730274D" w:rsidR="00D27FAB" w:rsidRPr="00CF7F5A" w:rsidRDefault="00D27FAB" w:rsidP="00D27FA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Un ahorro prestacional con propósito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18</w:t>
            </w:r>
          </w:p>
          <w:p w14:paraId="45FB9E00" w14:textId="77777777" w:rsidR="00D27FAB" w:rsidRDefault="00D27FAB"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A02A6BC" w14:textId="77777777" w:rsidR="00D27FAB" w:rsidRDefault="00D27FAB"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82F6F06"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329AE97"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CC12091"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770927E"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46A67FD"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01A5BD9"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8A3B806"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563725A"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6131B9F"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1C2C745"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8639FCD" w14:textId="66A16A7D" w:rsidR="002975EE" w:rsidRPr="00CF7F5A" w:rsidRDefault="002975EE" w:rsidP="002975E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2975EE">
              <w:rPr>
                <w:rFonts w:ascii="Trebuchet MS" w:eastAsia="Times New Roman" w:hAnsi="Trebuchet MS" w:cs="Calibri"/>
                <w:color w:val="002060"/>
                <w:kern w:val="0"/>
                <w:sz w:val="28"/>
                <w:szCs w:val="28"/>
                <w:lang w:eastAsia="es-CO"/>
                <w14:ligatures w14:val="none"/>
              </w:rPr>
              <w:t>Ingreso y destino de las cesantías</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19</w:t>
            </w:r>
          </w:p>
          <w:p w14:paraId="5102084F"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279F81F"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D3BC7F9"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E398CD8"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778C4E3"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A8DC8C2" w14:textId="21669508" w:rsidR="002975EE" w:rsidRPr="00CF7F5A" w:rsidRDefault="002975EE" w:rsidP="002975E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2975EE">
              <w:rPr>
                <w:rFonts w:ascii="Trebuchet MS" w:eastAsia="Times New Roman" w:hAnsi="Trebuchet MS" w:cs="Calibri"/>
                <w:color w:val="002060"/>
                <w:kern w:val="0"/>
                <w:sz w:val="28"/>
                <w:szCs w:val="28"/>
                <w:lang w:eastAsia="es-CO"/>
                <w14:ligatures w14:val="none"/>
              </w:rPr>
              <w:t>Destino y uso de las cesantías</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20</w:t>
            </w:r>
          </w:p>
          <w:p w14:paraId="2E7A4505"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0B82C79"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A694E6F"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CA18A0C"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4038D56"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C468D39"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9A4BE96" w14:textId="6AAF912F" w:rsidR="002975EE" w:rsidRPr="00CF7F5A" w:rsidRDefault="002975EE" w:rsidP="002975E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Tiempos promedio de </w:t>
            </w:r>
            <w:proofErr w:type="spellStart"/>
            <w:r>
              <w:rPr>
                <w:rFonts w:ascii="Trebuchet MS" w:eastAsia="Times New Roman" w:hAnsi="Trebuchet MS" w:cs="Calibri"/>
                <w:color w:val="002060"/>
                <w:kern w:val="0"/>
                <w:sz w:val="28"/>
                <w:szCs w:val="28"/>
                <w:lang w:eastAsia="es-CO"/>
                <w14:ligatures w14:val="none"/>
              </w:rPr>
              <w:t>gitro</w:t>
            </w:r>
            <w:proofErr w:type="spellEnd"/>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21</w:t>
            </w:r>
          </w:p>
          <w:p w14:paraId="689EFFE3" w14:textId="77777777" w:rsidR="002975EE" w:rsidRDefault="002975E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BDB3497"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A3C74A1"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EC1AB86"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69E69A7"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B012D97"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C27750F"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0C28BFB" w14:textId="3080F89B" w:rsidR="00EA4A42" w:rsidRPr="00CF7F5A" w:rsidRDefault="00EA4A42" w:rsidP="00EA4A42">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Por qué somos el hogar de tus cesantías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w:t>
            </w:r>
            <w:r w:rsidR="00771827">
              <w:rPr>
                <w:rFonts w:ascii="Trebuchet MS" w:eastAsia="Times New Roman" w:hAnsi="Trebuchet MS" w:cs="Calibri"/>
                <w:color w:val="002060"/>
                <w:kern w:val="0"/>
                <w:sz w:val="28"/>
                <w:szCs w:val="28"/>
                <w:lang w:eastAsia="es-CO"/>
                <w14:ligatures w14:val="none"/>
              </w:rPr>
              <w:t>2</w:t>
            </w:r>
          </w:p>
          <w:p w14:paraId="24A354F2" w14:textId="77777777" w:rsidR="00EA4A42" w:rsidRDefault="00EA4A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A87C6AF"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02B59B7"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D4F654A"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A9BDC51"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C8B6C2D"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6BF3E0E"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929CEBB"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3ECBDB7" w14:textId="32C44BBF" w:rsidR="00771827" w:rsidRPr="00CF7F5A" w:rsidRDefault="00771827" w:rsidP="00771827">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Por qué somos el hogar de tus cesantías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23</w:t>
            </w:r>
          </w:p>
          <w:p w14:paraId="33891FC5"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3199025"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3108E6E"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6B65636"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9B1927A"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9E5B893"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6E51928"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E02F457" w14:textId="2B7608E0" w:rsidR="00771827" w:rsidRPr="00CF7F5A" w:rsidRDefault="00771827" w:rsidP="00771827">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Video vendedora chontaduros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24</w:t>
            </w:r>
          </w:p>
          <w:p w14:paraId="13A6AEDD"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914F3E4"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648EEDE"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F77EC9E"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6BD1130" w14:textId="4EAE3A07" w:rsidR="00771827" w:rsidRDefault="00771827" w:rsidP="00771827">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007D7360">
              <w:rPr>
                <w:rFonts w:ascii="Trebuchet MS" w:eastAsia="Times New Roman" w:hAnsi="Trebuchet MS" w:cs="Calibri"/>
                <w:color w:val="002060"/>
                <w:kern w:val="0"/>
                <w:sz w:val="28"/>
                <w:szCs w:val="28"/>
                <w:lang w:eastAsia="es-CO"/>
                <w14:ligatures w14:val="none"/>
              </w:rPr>
              <w:t>Ahorra para cumplir metas</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w:t>
            </w:r>
            <w:r w:rsidR="007D7360">
              <w:rPr>
                <w:rFonts w:ascii="Trebuchet MS" w:eastAsia="Times New Roman" w:hAnsi="Trebuchet MS" w:cs="Calibri"/>
                <w:color w:val="002060"/>
                <w:kern w:val="0"/>
                <w:sz w:val="28"/>
                <w:szCs w:val="28"/>
                <w:lang w:eastAsia="es-CO"/>
                <w14:ligatures w14:val="none"/>
              </w:rPr>
              <w:t>5</w:t>
            </w:r>
          </w:p>
          <w:p w14:paraId="1AFADD6A"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7AE72ECD"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73F48A0F"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3DEEF536"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634FEC10"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45224384"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5F9F6607"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5CEEF7B1" w14:textId="77777777" w:rsidR="009C3834"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1EC862AA" w14:textId="4FB8ACF8" w:rsidR="009C3834" w:rsidRPr="00CF7F5A" w:rsidRDefault="009C3834" w:rsidP="009C3834">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AVC en cifras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26</w:t>
            </w:r>
          </w:p>
          <w:p w14:paraId="01AE8246" w14:textId="77777777" w:rsidR="009C3834" w:rsidRPr="00CF7F5A" w:rsidRDefault="009C3834" w:rsidP="00771827">
            <w:pPr>
              <w:spacing w:after="0" w:line="240" w:lineRule="auto"/>
              <w:rPr>
                <w:rFonts w:ascii="Trebuchet MS" w:eastAsia="Times New Roman" w:hAnsi="Trebuchet MS" w:cs="Calibri"/>
                <w:color w:val="002060"/>
                <w:kern w:val="0"/>
                <w:sz w:val="28"/>
                <w:szCs w:val="28"/>
                <w:lang w:eastAsia="es-CO"/>
                <w14:ligatures w14:val="none"/>
              </w:rPr>
            </w:pPr>
          </w:p>
          <w:p w14:paraId="60F45C0F" w14:textId="77777777" w:rsidR="00771827" w:rsidRDefault="00771827"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B4B5FF2"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EC1AE31"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98A51FB"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EED4B7A"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6F13C07"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7447952" w14:textId="0770B9B9" w:rsidR="009C3834" w:rsidRPr="00CF7F5A" w:rsidRDefault="009C3834" w:rsidP="009C3834">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Tiempo promedio de retiro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27</w:t>
            </w:r>
          </w:p>
          <w:p w14:paraId="38D9394D" w14:textId="77777777" w:rsidR="009C3834" w:rsidRDefault="009C3834"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A17B857"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030BE4D"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1C5E609"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B69E386"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84A5449" w14:textId="1BFC059B" w:rsidR="00012676" w:rsidRPr="00CF7F5A" w:rsidRDefault="00012676" w:rsidP="00012676">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¿Por qué tener un AVC en el FNA?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28</w:t>
            </w:r>
          </w:p>
          <w:p w14:paraId="2139A706"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86378C4"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AC32DB8"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A40FAB3"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357AEA0"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0AA26EF"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E4F1621"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B10B2B7" w14:textId="0914B13C" w:rsidR="00012676" w:rsidRPr="00CF7F5A" w:rsidRDefault="00012676" w:rsidP="00012676">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Nuestros productos están diseñados…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29</w:t>
            </w:r>
          </w:p>
          <w:p w14:paraId="7A099B38" w14:textId="77777777" w:rsidR="00012676" w:rsidRDefault="00012676"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BDB7DA4" w14:textId="77777777" w:rsidR="006A3FA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156D181" w14:textId="77777777" w:rsidR="006A3FA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F888C8F" w14:textId="77777777" w:rsidR="006A3FA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EFD991E" w14:textId="77777777" w:rsidR="006A3FA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DF66B07" w14:textId="77777777" w:rsidR="006A3FA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174A6BD" w14:textId="7520A2EC" w:rsidR="006A3FAA" w:rsidRPr="00CF7F5A" w:rsidRDefault="006A3FAA" w:rsidP="006A3FAA">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00AB15E1">
              <w:rPr>
                <w:rFonts w:ascii="Trebuchet MS" w:eastAsia="Times New Roman" w:hAnsi="Trebuchet MS" w:cs="Calibri"/>
                <w:color w:val="002060"/>
                <w:kern w:val="0"/>
                <w:sz w:val="28"/>
                <w:szCs w:val="28"/>
                <w:lang w:eastAsia="es-CO"/>
                <w14:ligatures w14:val="none"/>
              </w:rPr>
              <w:t>cuadro de productos</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30</w:t>
            </w:r>
          </w:p>
          <w:p w14:paraId="1E49DC42" w14:textId="77777777" w:rsidR="006A3FAA" w:rsidRPr="00CF7F5A" w:rsidRDefault="006A3FAA"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970015B" w14:textId="77777777" w:rsidR="00740500"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lastRenderedPageBreak/>
              <w:drawing>
                <wp:inline distT="0" distB="0" distL="0" distR="0" wp14:anchorId="7D070F52" wp14:editId="57AC855C">
                  <wp:extent cx="3233158" cy="1818861"/>
                  <wp:effectExtent l="0" t="0" r="5715" b="0"/>
                  <wp:docPr id="557920963" name="Imagen 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20963" name="Imagen 7" descr="Interfaz de usuario gráfica, 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259" cy="1824544"/>
                          </a:xfrm>
                          <a:prstGeom prst="rect">
                            <a:avLst/>
                          </a:prstGeom>
                        </pic:spPr>
                      </pic:pic>
                    </a:graphicData>
                  </a:graphic>
                </wp:inline>
              </w:drawing>
            </w:r>
          </w:p>
          <w:p w14:paraId="48BF16ED" w14:textId="77777777" w:rsidR="00AC7542"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7C2363C" w14:textId="77777777" w:rsidR="00AC7542"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3AEFC02" w14:textId="77777777" w:rsidR="00AC7542"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711A920" w14:textId="77777777" w:rsidR="00AF7424"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D3DC22E" w14:textId="77777777" w:rsidR="00AF7424"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7C9B279" w14:textId="77777777" w:rsidR="00AF7424"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388B7EE" w14:textId="77777777" w:rsidR="00AC7542" w:rsidRPr="00CF7F5A"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617D4B0" w14:textId="77777777" w:rsidR="00AC7542" w:rsidRPr="00CF7F5A" w:rsidRDefault="00AF7424"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2DC418A4" wp14:editId="77D9756D">
                  <wp:extent cx="3230001" cy="1759227"/>
                  <wp:effectExtent l="0" t="0" r="8890" b="0"/>
                  <wp:docPr id="927992102" name="Imagen 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92102" name="Imagen 8" descr="Escala de tiemp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242844" cy="1766222"/>
                          </a:xfrm>
                          <a:prstGeom prst="rect">
                            <a:avLst/>
                          </a:prstGeom>
                        </pic:spPr>
                      </pic:pic>
                    </a:graphicData>
                  </a:graphic>
                </wp:inline>
              </w:drawing>
            </w:r>
          </w:p>
          <w:p w14:paraId="5234855A"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7E15014"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5C65706"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EA62542"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60A6791"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B8297C9"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4028E9A"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0FF4F99"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67759EF"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44D3D76A" wp14:editId="7E29125E">
                  <wp:extent cx="3164840" cy="1779905"/>
                  <wp:effectExtent l="0" t="0" r="0" b="0"/>
                  <wp:docPr id="88984248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42489" name="Imagen 9" descr="Map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4840" cy="1779905"/>
                          </a:xfrm>
                          <a:prstGeom prst="rect">
                            <a:avLst/>
                          </a:prstGeom>
                        </pic:spPr>
                      </pic:pic>
                    </a:graphicData>
                  </a:graphic>
                </wp:inline>
              </w:drawing>
            </w:r>
          </w:p>
          <w:p w14:paraId="69B3EE5F"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330A7D6"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C97EF80"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19FC459"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860D142"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EF08F8F"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E5ABA12" w14:textId="77777777" w:rsidR="005D2EB6" w:rsidRPr="00CF7F5A" w:rsidRDefault="005D2EB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AB5EE1C" w14:textId="77777777" w:rsidR="005D2EB6" w:rsidRDefault="004668F4" w:rsidP="00740500">
            <w:pPr>
              <w:spacing w:after="0" w:line="240" w:lineRule="auto"/>
              <w:rPr>
                <w:rFonts w:ascii="Trebuchet MS" w:eastAsia="Times New Roman" w:hAnsi="Trebuchet MS" w:cs="Calibri"/>
                <w:b/>
                <w:bCs/>
                <w:color w:val="FFFFFF"/>
                <w:kern w:val="0"/>
                <w:sz w:val="28"/>
                <w:szCs w:val="28"/>
                <w:lang w:eastAsia="es-CO"/>
                <w14:ligatures w14:val="none"/>
              </w:rPr>
            </w:pPr>
            <w:r w:rsidRPr="00CF7F5A">
              <w:rPr>
                <w:rFonts w:ascii="Trebuchet MS" w:eastAsia="Times New Roman" w:hAnsi="Trebuchet MS" w:cs="Calibri"/>
                <w:b/>
                <w:bCs/>
                <w:noProof/>
                <w:color w:val="FFFFFF"/>
                <w:kern w:val="0"/>
                <w:sz w:val="28"/>
                <w:szCs w:val="28"/>
                <w:lang w:eastAsia="es-CO"/>
              </w:rPr>
              <w:drawing>
                <wp:inline distT="0" distB="0" distL="0" distR="0" wp14:anchorId="03E390C3" wp14:editId="41AF53A7">
                  <wp:extent cx="3164840" cy="1764030"/>
                  <wp:effectExtent l="0" t="0" r="0" b="7620"/>
                  <wp:docPr id="875572642" name="Imagen 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72642" name="Imagen 10" descr="Escala de tiemp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4840" cy="1764030"/>
                          </a:xfrm>
                          <a:prstGeom prst="rect">
                            <a:avLst/>
                          </a:prstGeom>
                        </pic:spPr>
                      </pic:pic>
                    </a:graphicData>
                  </a:graphic>
                </wp:inline>
              </w:drawing>
            </w:r>
          </w:p>
          <w:p w14:paraId="28D8A21C"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5760CC1"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47D18E7"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07D9197"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D2A331C"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100E096"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0580203"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A09E8C1"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05617808" wp14:editId="2014312D">
                  <wp:extent cx="3164840" cy="1746250"/>
                  <wp:effectExtent l="0" t="0" r="0" b="6350"/>
                  <wp:docPr id="299488492"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88492" name="Imagen 11"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4840" cy="1746250"/>
                          </a:xfrm>
                          <a:prstGeom prst="rect">
                            <a:avLst/>
                          </a:prstGeom>
                        </pic:spPr>
                      </pic:pic>
                    </a:graphicData>
                  </a:graphic>
                </wp:inline>
              </w:drawing>
            </w:r>
          </w:p>
          <w:p w14:paraId="73020578"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400FF58"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BC44648"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B1940DC"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5AA273A" w14:textId="77777777" w:rsidR="003C1BB5" w:rsidRDefault="003C1BB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219D0F8" wp14:editId="1F872E9E">
                  <wp:extent cx="3164840" cy="1743075"/>
                  <wp:effectExtent l="0" t="0" r="0" b="9525"/>
                  <wp:docPr id="1844669131" name="Imagen 1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69131" name="Imagen 12" descr="Escala de tiemp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4840" cy="1743075"/>
                          </a:xfrm>
                          <a:prstGeom prst="rect">
                            <a:avLst/>
                          </a:prstGeom>
                        </pic:spPr>
                      </pic:pic>
                    </a:graphicData>
                  </a:graphic>
                </wp:inline>
              </w:drawing>
            </w:r>
          </w:p>
          <w:p w14:paraId="6D1971E0"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55F0110"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B05BF5E"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C82487C"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855002B"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423430D"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18D5B0F"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9A00C2A"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D93981D"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A3924A5"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28F61E1"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DD87710" w14:textId="77777777" w:rsidR="00126250" w:rsidRDefault="00126250"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826A7E1" w14:textId="77777777" w:rsidR="00126250" w:rsidRDefault="00466A1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399880E9" wp14:editId="47A4FCE8">
                  <wp:extent cx="3164840" cy="1753235"/>
                  <wp:effectExtent l="0" t="0" r="0" b="0"/>
                  <wp:docPr id="1000670664"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0664" name="Imagen 13" descr="Tex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4840" cy="1753235"/>
                          </a:xfrm>
                          <a:prstGeom prst="rect">
                            <a:avLst/>
                          </a:prstGeom>
                        </pic:spPr>
                      </pic:pic>
                    </a:graphicData>
                  </a:graphic>
                </wp:inline>
              </w:drawing>
            </w:r>
          </w:p>
          <w:p w14:paraId="65E2BFE3"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7E47615"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A97101E"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6EC9AA1"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AAA86B4"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DD0A736"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D6CA5D8"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121DE87" w14:textId="77777777" w:rsidR="007170D3" w:rsidRDefault="007170D3"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A946F77" wp14:editId="6C565919">
                  <wp:extent cx="3164840" cy="1741805"/>
                  <wp:effectExtent l="0" t="0" r="0" b="0"/>
                  <wp:docPr id="1427196240" name="Imagen 14" descr="Un par de hombres sentad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6240" name="Imagen 14" descr="Un par de hombres sentados en una mesa&#10;&#10;Descripción generada automáticamente con confianza baj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840" cy="1741805"/>
                          </a:xfrm>
                          <a:prstGeom prst="rect">
                            <a:avLst/>
                          </a:prstGeom>
                        </pic:spPr>
                      </pic:pic>
                    </a:graphicData>
                  </a:graphic>
                </wp:inline>
              </w:drawing>
            </w:r>
          </w:p>
          <w:p w14:paraId="255D8523"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BA14CBE"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63A24AA"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41DAFF3"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B32C068"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22C712D"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ADDAD96"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A0A3D98"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358A5DF"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006A484" w14:textId="77777777" w:rsidR="00926FCF" w:rsidRDefault="00926FCF"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45ABA541" wp14:editId="6ED4949E">
                  <wp:extent cx="3164840" cy="1712595"/>
                  <wp:effectExtent l="0" t="0" r="0" b="1905"/>
                  <wp:docPr id="1534185028" name="Imagen 16" descr="Una captura de pantalla de un celular de un mensaje con una fot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85028" name="Imagen 16" descr="Una captura de pantalla de un celular de un mensaje con una foto de una persona&#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4840" cy="1712595"/>
                          </a:xfrm>
                          <a:prstGeom prst="rect">
                            <a:avLst/>
                          </a:prstGeom>
                        </pic:spPr>
                      </pic:pic>
                    </a:graphicData>
                  </a:graphic>
                </wp:inline>
              </w:drawing>
            </w:r>
          </w:p>
          <w:p w14:paraId="79EDF39C"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F9E73A1"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533A3EB"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28DF35C"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43DED96"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C0E120F"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CE3EC07"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EE1DEEE" w14:textId="77777777" w:rsidR="009A2F1E" w:rsidRDefault="009A2F1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47E642F" wp14:editId="2A753DE7">
                  <wp:extent cx="3164840" cy="1754505"/>
                  <wp:effectExtent l="0" t="0" r="0" b="0"/>
                  <wp:docPr id="384664026" name="Imagen 1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64026" name="Imagen 17" descr="Escala de tiemp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4840" cy="1754505"/>
                          </a:xfrm>
                          <a:prstGeom prst="rect">
                            <a:avLst/>
                          </a:prstGeom>
                        </pic:spPr>
                      </pic:pic>
                    </a:graphicData>
                  </a:graphic>
                </wp:inline>
              </w:drawing>
            </w:r>
          </w:p>
          <w:p w14:paraId="38D449EB"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B1CA463"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BADDD09"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15DDF0D"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E842E22"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ECF063A"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4E3468D"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D92936F"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DBFB71A"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0596675"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3AEC8946" wp14:editId="37AAB1D6">
                  <wp:extent cx="3164840" cy="1762760"/>
                  <wp:effectExtent l="0" t="0" r="0" b="8890"/>
                  <wp:docPr id="6322102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10250" name="Imagen 6322102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4840" cy="1762760"/>
                          </a:xfrm>
                          <a:prstGeom prst="rect">
                            <a:avLst/>
                          </a:prstGeom>
                        </pic:spPr>
                      </pic:pic>
                    </a:graphicData>
                  </a:graphic>
                </wp:inline>
              </w:drawing>
            </w:r>
          </w:p>
          <w:p w14:paraId="7354E982"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61572A0"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732E3A6"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1032C6D5" wp14:editId="64234213">
                  <wp:extent cx="3164840" cy="1756410"/>
                  <wp:effectExtent l="0" t="0" r="0" b="0"/>
                  <wp:docPr id="1584072047" name="Imagen 1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2047" name="Imagen 19" descr="Interfaz de usuario gráfica, Text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4840" cy="1756410"/>
                          </a:xfrm>
                          <a:prstGeom prst="rect">
                            <a:avLst/>
                          </a:prstGeom>
                        </pic:spPr>
                      </pic:pic>
                    </a:graphicData>
                  </a:graphic>
                </wp:inline>
              </w:drawing>
            </w:r>
          </w:p>
          <w:p w14:paraId="1CADE7FA"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09FCAE7"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EFF6450" w14:textId="77777777" w:rsidR="002975EE" w:rsidRDefault="002975E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1EBA4E38" wp14:editId="2B2922A8">
                  <wp:extent cx="3164840" cy="1691005"/>
                  <wp:effectExtent l="0" t="0" r="0" b="4445"/>
                  <wp:docPr id="2046389088" name="Imagen 2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89088" name="Imagen 20" descr="Diagrama&#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840" cy="1691005"/>
                          </a:xfrm>
                          <a:prstGeom prst="rect">
                            <a:avLst/>
                          </a:prstGeom>
                        </pic:spPr>
                      </pic:pic>
                    </a:graphicData>
                  </a:graphic>
                </wp:inline>
              </w:drawing>
            </w:r>
          </w:p>
          <w:p w14:paraId="05F8E790" w14:textId="77777777" w:rsidR="00AC65D2" w:rsidRDefault="00AC65D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9915C02" w14:textId="77777777" w:rsidR="00AC65D2" w:rsidRDefault="00AC65D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F324174" w14:textId="77777777" w:rsidR="00AC65D2" w:rsidRDefault="00AC65D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C108C75" w14:textId="77777777" w:rsidR="00AC65D2" w:rsidRDefault="00AC65D2"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7D4F63FE" wp14:editId="1D24E31A">
                  <wp:extent cx="3164840" cy="1792605"/>
                  <wp:effectExtent l="0" t="0" r="0" b="0"/>
                  <wp:docPr id="1157221869"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21869" name="Imagen 21" descr="Interfaz de usuario gráfica, 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4840" cy="1792605"/>
                          </a:xfrm>
                          <a:prstGeom prst="rect">
                            <a:avLst/>
                          </a:prstGeom>
                        </pic:spPr>
                      </pic:pic>
                    </a:graphicData>
                  </a:graphic>
                </wp:inline>
              </w:drawing>
            </w:r>
          </w:p>
          <w:p w14:paraId="701738F4"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1956399"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8CF0C05"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2ED6985"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62F6748"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0DFFF477" wp14:editId="76A7C45C">
                  <wp:extent cx="3164840" cy="1771650"/>
                  <wp:effectExtent l="0" t="0" r="0" b="0"/>
                  <wp:docPr id="916781325"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81325" name="Imagen 22" descr="Interfaz de usuario gráfica, Aplicac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4840" cy="1771650"/>
                          </a:xfrm>
                          <a:prstGeom prst="rect">
                            <a:avLst/>
                          </a:prstGeom>
                        </pic:spPr>
                      </pic:pic>
                    </a:graphicData>
                  </a:graphic>
                </wp:inline>
              </w:drawing>
            </w:r>
          </w:p>
          <w:p w14:paraId="34AC076F"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B481E19"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749FEE8"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FC0D88E" w14:textId="77777777" w:rsidR="00771827" w:rsidRDefault="00771827"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3623375D" wp14:editId="525A8B88">
                  <wp:extent cx="3164840" cy="1778000"/>
                  <wp:effectExtent l="0" t="0" r="0" b="0"/>
                  <wp:docPr id="89348737" name="Imagen 23" descr="Un joven para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8737" name="Imagen 23" descr="Un joven parado en la calle&#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840" cy="1778000"/>
                          </a:xfrm>
                          <a:prstGeom prst="rect">
                            <a:avLst/>
                          </a:prstGeom>
                        </pic:spPr>
                      </pic:pic>
                    </a:graphicData>
                  </a:graphic>
                </wp:inline>
              </w:drawing>
            </w:r>
          </w:p>
          <w:p w14:paraId="1B567EB6" w14:textId="77777777" w:rsidR="007D7360" w:rsidRDefault="007D7360"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3E775D10" wp14:editId="134B7F2D">
                  <wp:extent cx="3164840" cy="1737995"/>
                  <wp:effectExtent l="0" t="0" r="0" b="0"/>
                  <wp:docPr id="1520701702" name="Imagen 2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1702" name="Imagen 24" descr="Interfaz de usuario gráfica, Texto, Aplicación, Chat o mensaje de text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4840" cy="1737995"/>
                          </a:xfrm>
                          <a:prstGeom prst="rect">
                            <a:avLst/>
                          </a:prstGeom>
                        </pic:spPr>
                      </pic:pic>
                    </a:graphicData>
                  </a:graphic>
                </wp:inline>
              </w:drawing>
            </w:r>
          </w:p>
          <w:p w14:paraId="3AF2C2E0"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D71CE9F"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2A45307"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5F08D4E"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1F1DE0C9" wp14:editId="77EE7D58">
                  <wp:extent cx="3164840" cy="1819910"/>
                  <wp:effectExtent l="0" t="0" r="0" b="8890"/>
                  <wp:docPr id="168172045" name="Imagen 2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045" name="Imagen 25" descr="Interfaz de usuario gráfica&#10;&#10;Descripción generada automáticamente con confianza me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4840" cy="1819910"/>
                          </a:xfrm>
                          <a:prstGeom prst="rect">
                            <a:avLst/>
                          </a:prstGeom>
                        </pic:spPr>
                      </pic:pic>
                    </a:graphicData>
                  </a:graphic>
                </wp:inline>
              </w:drawing>
            </w:r>
          </w:p>
          <w:p w14:paraId="49DC44C4"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44024D9"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1E22BBE" w14:textId="77777777" w:rsidR="009C3834" w:rsidRDefault="009C3834"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A78041D" wp14:editId="585CB73D">
                  <wp:extent cx="3164840" cy="1691005"/>
                  <wp:effectExtent l="0" t="0" r="0" b="4445"/>
                  <wp:docPr id="113174105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41056" name="Imagen 26" descr="Imagen que contiene Interfaz de usuario gráfic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4840" cy="1691005"/>
                          </a:xfrm>
                          <a:prstGeom prst="rect">
                            <a:avLst/>
                          </a:prstGeom>
                        </pic:spPr>
                      </pic:pic>
                    </a:graphicData>
                  </a:graphic>
                </wp:inline>
              </w:drawing>
            </w:r>
          </w:p>
          <w:p w14:paraId="42EF1122" w14:textId="77777777" w:rsidR="00012676" w:rsidRDefault="0001267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5567D06" w14:textId="77777777" w:rsidR="00012676" w:rsidRDefault="00012676"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AE98E83" w14:textId="77777777" w:rsidR="00012676" w:rsidRDefault="00012676"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7E4BD042" wp14:editId="38921C84">
                  <wp:extent cx="3164840" cy="1798320"/>
                  <wp:effectExtent l="0" t="0" r="0" b="0"/>
                  <wp:docPr id="744716782"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6782" name="Imagen 27" descr="Interfaz de usuario gráfica, Texto, Aplicación&#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4840" cy="1798320"/>
                          </a:xfrm>
                          <a:prstGeom prst="rect">
                            <a:avLst/>
                          </a:prstGeom>
                        </pic:spPr>
                      </pic:pic>
                    </a:graphicData>
                  </a:graphic>
                </wp:inline>
              </w:drawing>
            </w:r>
          </w:p>
          <w:p w14:paraId="2E700083" w14:textId="77777777" w:rsidR="009B6742" w:rsidRDefault="009B67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D24C7C1" w14:textId="77777777" w:rsidR="009B6742" w:rsidRDefault="009B67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FB4A362" w14:textId="77777777" w:rsidR="009B6742" w:rsidRDefault="009B67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442D587" w14:textId="77777777" w:rsidR="009B6742" w:rsidRDefault="009B6742"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D54E54D" wp14:editId="1CB07556">
                  <wp:extent cx="3164840" cy="1744980"/>
                  <wp:effectExtent l="0" t="0" r="0" b="7620"/>
                  <wp:docPr id="193278277" name="Imagen 2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277" name="Imagen 28" descr="Imagen que contiene Interfaz de usuario gráfic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4840" cy="1744980"/>
                          </a:xfrm>
                          <a:prstGeom prst="rect">
                            <a:avLst/>
                          </a:prstGeom>
                        </pic:spPr>
                      </pic:pic>
                    </a:graphicData>
                  </a:graphic>
                </wp:inline>
              </w:drawing>
            </w:r>
          </w:p>
          <w:p w14:paraId="02E0AF43" w14:textId="77777777" w:rsidR="00AB15E1" w:rsidRDefault="00AB15E1"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6FC74E6" w14:textId="77777777" w:rsidR="00AB15E1" w:rsidRDefault="00AB15E1"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37C3476" w14:textId="77777777" w:rsidR="00AB15E1" w:rsidRDefault="00AB15E1"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D4400FC" w14:textId="77777777" w:rsidR="00AB15E1" w:rsidRDefault="00AB15E1"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3434952F" wp14:editId="15E56716">
                  <wp:extent cx="3164840" cy="1748155"/>
                  <wp:effectExtent l="0" t="0" r="0" b="4445"/>
                  <wp:docPr id="645851704" name="Imagen 29" descr="Escala de tiempo,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1704" name="Imagen 29" descr="Escala de tiempo, Calendari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4840" cy="1748155"/>
                          </a:xfrm>
                          <a:prstGeom prst="rect">
                            <a:avLst/>
                          </a:prstGeom>
                        </pic:spPr>
                      </pic:pic>
                    </a:graphicData>
                  </a:graphic>
                </wp:inline>
              </w:drawing>
            </w:r>
          </w:p>
          <w:p w14:paraId="12939EA8" w14:textId="1A2262CA" w:rsidR="0087010E" w:rsidRPr="00CF7F5A"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tc>
      </w:tr>
      <w:tr w:rsidR="00740500" w:rsidRPr="00CF7F5A" w14:paraId="5EC828FD"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7423B2CA" w14:textId="4201237F" w:rsidR="0087010E" w:rsidRDefault="0087010E" w:rsidP="0087010E">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sidRPr="00CF7F5A">
              <w:rPr>
                <w:rFonts w:ascii="Trebuchet MS" w:eastAsia="Times New Roman" w:hAnsi="Trebuchet MS" w:cs="Calibri"/>
                <w:color w:val="000000"/>
                <w:kern w:val="0"/>
                <w:sz w:val="28"/>
                <w:szCs w:val="28"/>
                <w:lang w:eastAsia="es-CO"/>
                <w14:ligatures w14:val="none"/>
              </w:rPr>
              <w:t xml:space="preserve"> </w:t>
            </w:r>
            <w:r>
              <w:rPr>
                <w:rFonts w:ascii="Trebuchet MS" w:eastAsia="Times New Roman" w:hAnsi="Trebuchet MS" w:cs="Calibri"/>
                <w:color w:val="000000"/>
                <w:kern w:val="0"/>
                <w:sz w:val="28"/>
                <w:szCs w:val="28"/>
                <w:lang w:eastAsia="es-CO"/>
                <w14:ligatures w14:val="none"/>
              </w:rPr>
              <w:t xml:space="preserve">A 31 de octubre pasado, hemos logrado que cerca de 17 mil colombianos alcanzaran su meta de tener vivienda propia por un valor de 2 billones de pesos, marcando un hito en la historia de préstamos hipotecarios del FNA.   </w:t>
            </w:r>
            <w:r w:rsidRPr="00CF7F5A">
              <w:rPr>
                <w:rFonts w:ascii="Trebuchet MS" w:eastAsia="Times New Roman" w:hAnsi="Trebuchet MS" w:cs="Calibri"/>
                <w:color w:val="000000"/>
                <w:kern w:val="0"/>
                <w:sz w:val="28"/>
                <w:szCs w:val="28"/>
                <w:lang w:eastAsia="es-CO"/>
                <w14:ligatures w14:val="none"/>
              </w:rPr>
              <w:t xml:space="preserve"> </w:t>
            </w:r>
          </w:p>
          <w:p w14:paraId="737C0072" w14:textId="77777777" w:rsidR="0087010E" w:rsidRPr="00CF7F5A" w:rsidRDefault="0087010E" w:rsidP="0087010E">
            <w:pPr>
              <w:jc w:val="both"/>
              <w:rPr>
                <w:rFonts w:ascii="Trebuchet MS" w:eastAsia="Times New Roman" w:hAnsi="Trebuchet MS" w:cs="Calibri"/>
                <w:color w:val="000000"/>
                <w:kern w:val="0"/>
                <w:sz w:val="28"/>
                <w:szCs w:val="28"/>
                <w:lang w:eastAsia="es-CO"/>
                <w14:ligatures w14:val="none"/>
              </w:rPr>
            </w:pPr>
          </w:p>
          <w:p w14:paraId="188EDE9E" w14:textId="592DCBB0" w:rsidR="0087010E" w:rsidRPr="00CF7F5A" w:rsidRDefault="00AB5A24" w:rsidP="0087010E">
            <w:pPr>
              <w:jc w:val="both"/>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color w:val="000000"/>
                <w:kern w:val="0"/>
                <w:sz w:val="28"/>
                <w:szCs w:val="28"/>
                <w:lang w:eastAsia="es-CO"/>
                <w14:ligatures w14:val="none"/>
              </w:rPr>
              <w:t>Quiero que conozcan</w:t>
            </w:r>
            <w:r w:rsidR="0087010E" w:rsidRPr="00CF7F5A">
              <w:rPr>
                <w:rFonts w:ascii="Trebuchet MS" w:eastAsia="Times New Roman" w:hAnsi="Trebuchet MS" w:cs="Calibri"/>
                <w:color w:val="000000"/>
                <w:kern w:val="0"/>
                <w:sz w:val="28"/>
                <w:szCs w:val="28"/>
                <w:lang w:eastAsia="es-CO"/>
                <w14:ligatures w14:val="none"/>
              </w:rPr>
              <w:t xml:space="preserve"> a Jesús Pérez, una persona con amplio conocimiento de la entidad, que lleva más de 22 años en el FNA y que hoy se desempeña como Gerente de Colocación… Jesús, ¿cuáles fueron los productos a los que destinamos más crédito este año?</w:t>
            </w:r>
          </w:p>
          <w:p w14:paraId="33D48465" w14:textId="77777777" w:rsidR="00740500" w:rsidRDefault="00740500" w:rsidP="00AB15E1">
            <w:pPr>
              <w:spacing w:after="0" w:line="240" w:lineRule="auto"/>
              <w:rPr>
                <w:rFonts w:ascii="Trebuchet MS" w:eastAsia="Times New Roman" w:hAnsi="Trebuchet MS" w:cs="Calibri"/>
                <w:b/>
                <w:bCs/>
                <w:color w:val="000000"/>
                <w:kern w:val="0"/>
                <w:sz w:val="28"/>
                <w:szCs w:val="28"/>
                <w:lang w:eastAsia="es-CO"/>
                <w14:ligatures w14:val="none"/>
              </w:rPr>
            </w:pPr>
          </w:p>
          <w:p w14:paraId="2F2021C9"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31B25049"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0BC86EC8" w14:textId="64B569AB" w:rsidR="0087010E" w:rsidRPr="009C3834" w:rsidRDefault="0087010E" w:rsidP="0087010E">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t xml:space="preserve">(entra el </w:t>
            </w:r>
            <w:r>
              <w:rPr>
                <w:rFonts w:ascii="Trebuchet MS" w:eastAsia="Times New Roman" w:hAnsi="Trebuchet MS" w:cs="Calibri"/>
                <w:b/>
                <w:bCs/>
                <w:color w:val="000000"/>
                <w:kern w:val="0"/>
                <w:sz w:val="28"/>
                <w:szCs w:val="28"/>
                <w:lang w:eastAsia="es-CO"/>
                <w14:ligatures w14:val="none"/>
              </w:rPr>
              <w:t>gerente</w:t>
            </w:r>
            <w:r w:rsidRPr="009C3834">
              <w:rPr>
                <w:rFonts w:ascii="Trebuchet MS" w:eastAsia="Times New Roman" w:hAnsi="Trebuchet MS" w:cs="Calibri"/>
                <w:b/>
                <w:bCs/>
                <w:color w:val="000000"/>
                <w:kern w:val="0"/>
                <w:sz w:val="28"/>
                <w:szCs w:val="28"/>
                <w:lang w:eastAsia="es-CO"/>
                <w14:ligatures w14:val="none"/>
              </w:rPr>
              <w:t xml:space="preserve"> a reforzar cifras y producto)</w:t>
            </w:r>
          </w:p>
          <w:p w14:paraId="11B5A60E"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00B28413"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0EF68B24"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1B1201C4"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0695EE5F"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64CBEB16"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248346DF"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2786B5DF"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5D4EB256"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71494FAD"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3F7FC449"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636CDBDD"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2206396D"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1D8FE68C"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03639BE0" w14:textId="77777777" w:rsidR="0087010E"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p w14:paraId="1F5F8C23" w14:textId="77777777" w:rsidR="0087010E" w:rsidRDefault="0087010E"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0730276" w14:textId="77777777" w:rsidR="0087010E" w:rsidRDefault="0087010E" w:rsidP="0087010E">
            <w:pPr>
              <w:spacing w:after="0" w:line="240" w:lineRule="auto"/>
              <w:rPr>
                <w:rFonts w:ascii="Trebuchet MS" w:eastAsia="Times New Roman" w:hAnsi="Trebuchet MS" w:cs="Calibri"/>
                <w:b/>
                <w:bCs/>
                <w:color w:val="000000"/>
                <w:kern w:val="0"/>
                <w:sz w:val="28"/>
                <w:szCs w:val="28"/>
                <w:lang w:eastAsia="es-CO"/>
                <w14:ligatures w14:val="none"/>
              </w:rPr>
            </w:pPr>
          </w:p>
          <w:p w14:paraId="0F190136" w14:textId="77777777" w:rsidR="0087010E" w:rsidRDefault="0087010E" w:rsidP="0087010E">
            <w:pPr>
              <w:spacing w:after="0" w:line="240" w:lineRule="auto"/>
              <w:rPr>
                <w:rFonts w:ascii="Trebuchet MS" w:eastAsia="Times New Roman" w:hAnsi="Trebuchet MS" w:cs="Calibri"/>
                <w:b/>
                <w:bCs/>
                <w:color w:val="000000"/>
                <w:kern w:val="0"/>
                <w:sz w:val="28"/>
                <w:szCs w:val="28"/>
                <w:lang w:eastAsia="es-CO"/>
                <w14:ligatures w14:val="none"/>
              </w:rPr>
            </w:pPr>
          </w:p>
          <w:p w14:paraId="1A01B128" w14:textId="77777777" w:rsidR="0087010E" w:rsidRDefault="0087010E"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F8729F9" w14:textId="77777777" w:rsidR="0087010E" w:rsidRDefault="0087010E" w:rsidP="0087010E">
            <w:pPr>
              <w:spacing w:after="0" w:line="240" w:lineRule="auto"/>
              <w:rPr>
                <w:rFonts w:ascii="Trebuchet MS" w:eastAsia="Times New Roman" w:hAnsi="Trebuchet MS" w:cs="Calibri"/>
                <w:b/>
                <w:bCs/>
                <w:color w:val="000000"/>
                <w:kern w:val="0"/>
                <w:sz w:val="28"/>
                <w:szCs w:val="28"/>
                <w:lang w:eastAsia="es-CO"/>
                <w14:ligatures w14:val="none"/>
              </w:rPr>
            </w:pPr>
          </w:p>
          <w:p w14:paraId="300F3DB7" w14:textId="77777777" w:rsidR="0050281B" w:rsidRPr="009C3834" w:rsidRDefault="0050281B" w:rsidP="0050281B">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t xml:space="preserve">(entra el </w:t>
            </w:r>
            <w:r>
              <w:rPr>
                <w:rFonts w:ascii="Trebuchet MS" w:eastAsia="Times New Roman" w:hAnsi="Trebuchet MS" w:cs="Calibri"/>
                <w:b/>
                <w:bCs/>
                <w:color w:val="000000"/>
                <w:kern w:val="0"/>
                <w:sz w:val="28"/>
                <w:szCs w:val="28"/>
                <w:lang w:eastAsia="es-CO"/>
                <w14:ligatures w14:val="none"/>
              </w:rPr>
              <w:t>gerente</w:t>
            </w:r>
            <w:r w:rsidRPr="009C3834">
              <w:rPr>
                <w:rFonts w:ascii="Trebuchet MS" w:eastAsia="Times New Roman" w:hAnsi="Trebuchet MS" w:cs="Calibri"/>
                <w:b/>
                <w:bCs/>
                <w:color w:val="000000"/>
                <w:kern w:val="0"/>
                <w:sz w:val="28"/>
                <w:szCs w:val="28"/>
                <w:lang w:eastAsia="es-CO"/>
                <w14:ligatures w14:val="none"/>
              </w:rPr>
              <w:t xml:space="preserve"> a reforzar cifras y producto)</w:t>
            </w:r>
          </w:p>
          <w:p w14:paraId="5A4EB66F" w14:textId="74468F23" w:rsidR="0087010E" w:rsidRPr="00CF7F5A" w:rsidRDefault="0087010E" w:rsidP="00AB15E1">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219B0208" w14:textId="2B7FBE94" w:rsidR="0087010E" w:rsidRPr="00CF7F5A" w:rsidRDefault="0087010E" w:rsidP="0087010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87010E">
              <w:rPr>
                <w:rFonts w:ascii="Trebuchet MS" w:eastAsia="Times New Roman" w:hAnsi="Trebuchet MS" w:cs="Calibri"/>
                <w:color w:val="002060"/>
                <w:kern w:val="0"/>
                <w:sz w:val="28"/>
                <w:szCs w:val="28"/>
                <w:lang w:eastAsia="es-CO"/>
                <w14:ligatures w14:val="none"/>
              </w:rPr>
              <w:t>Somos el aliado que hace realidad la meta de tener vivienda propia</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31</w:t>
            </w:r>
          </w:p>
          <w:p w14:paraId="4DF99115" w14:textId="77777777" w:rsidR="00740500"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A158EC0"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3307374"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5FD6691"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5DD11242"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5805C7E"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4D6C712"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4CA2512" w14:textId="1116279D" w:rsidR="0087010E" w:rsidRPr="00CF7F5A" w:rsidRDefault="0087010E" w:rsidP="0087010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87010E">
              <w:rPr>
                <w:rFonts w:ascii="Trebuchet MS" w:eastAsia="Times New Roman" w:hAnsi="Trebuchet MS" w:cs="Calibri"/>
                <w:color w:val="002060"/>
                <w:kern w:val="0"/>
                <w:sz w:val="28"/>
                <w:szCs w:val="28"/>
                <w:lang w:eastAsia="es-CO"/>
                <w14:ligatures w14:val="none"/>
              </w:rPr>
              <w:t>% de colocación por la línea de crédito</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32</w:t>
            </w:r>
          </w:p>
          <w:p w14:paraId="755EE81F"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5D875A5C"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6B295773"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FFFB6A0"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05F9552A"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03FB860"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64FC591"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63E7D822"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621BFC65"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55D1A05D"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3AE624F"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03FE6F42" w14:textId="0DC6B86A" w:rsidR="0087010E" w:rsidRPr="00CF7F5A" w:rsidRDefault="0087010E" w:rsidP="0087010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+ 16.767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33</w:t>
            </w:r>
          </w:p>
          <w:p w14:paraId="0374187F"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EF5E395"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4B43BFA8"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3D5ADC0D"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04FDBB6E"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0B4F1381"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2562F5C8"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04EFB48B"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144343FA" w14:textId="77777777" w:rsidR="0087010E"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p w14:paraId="7850A203" w14:textId="7B867CA0" w:rsidR="0087010E" w:rsidRPr="00CF7F5A" w:rsidRDefault="0087010E" w:rsidP="0087010E">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Desembolsos canal digital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34</w:t>
            </w:r>
          </w:p>
          <w:p w14:paraId="18B996A5" w14:textId="77777777" w:rsidR="0087010E" w:rsidRPr="00CF7F5A" w:rsidRDefault="0087010E" w:rsidP="0087010E">
            <w:pPr>
              <w:spacing w:after="0" w:line="240" w:lineRule="auto"/>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4D328382" w14:textId="77777777" w:rsidR="00740500"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127BE8EB" wp14:editId="2448BF73">
                  <wp:extent cx="3164840" cy="1760220"/>
                  <wp:effectExtent l="0" t="0" r="0" b="0"/>
                  <wp:docPr id="491399936"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99936" name="Imagen 30" descr="Interfaz de usuario gráfic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4840" cy="1760220"/>
                          </a:xfrm>
                          <a:prstGeom prst="rect">
                            <a:avLst/>
                          </a:prstGeom>
                        </pic:spPr>
                      </pic:pic>
                    </a:graphicData>
                  </a:graphic>
                </wp:inline>
              </w:drawing>
            </w:r>
          </w:p>
          <w:p w14:paraId="429DF6A8"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AF33E4C"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B826709"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402A0CA"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93B206A"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0BA9A45"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DB7C98F"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1E01AB3" w14:textId="075AE66E"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546B7AB" wp14:editId="422BC59C">
                  <wp:extent cx="3164840" cy="1741170"/>
                  <wp:effectExtent l="0" t="0" r="0" b="0"/>
                  <wp:docPr id="1610950781" name="Imagen 31" descr="Imagen que contiene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0781" name="Imagen 31" descr="Imagen que contiene Gráfico circular&#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4840" cy="1741170"/>
                          </a:xfrm>
                          <a:prstGeom prst="rect">
                            <a:avLst/>
                          </a:prstGeom>
                        </pic:spPr>
                      </pic:pic>
                    </a:graphicData>
                  </a:graphic>
                </wp:inline>
              </w:drawing>
            </w:r>
          </w:p>
          <w:p w14:paraId="3BA55A95"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08DC1D4"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475D496E" wp14:editId="0C890567">
                  <wp:extent cx="3164840" cy="1842770"/>
                  <wp:effectExtent l="0" t="0" r="0" b="5080"/>
                  <wp:docPr id="897831424" name="Imagen 3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424" name="Imagen 32" descr="Interfaz de usuario gráfica&#10;&#10;Descripción generada automáticamente con confianza media"/>
                          <pic:cNvPicPr/>
                        </pic:nvPicPr>
                        <pic:blipFill>
                          <a:blip r:embed="rId35">
                            <a:extLst>
                              <a:ext uri="{28A0092B-C50C-407E-A947-70E740481C1C}">
                                <a14:useLocalDpi xmlns:a14="http://schemas.microsoft.com/office/drawing/2010/main" val="0"/>
                              </a:ext>
                            </a:extLst>
                          </a:blip>
                          <a:stretch>
                            <a:fillRect/>
                          </a:stretch>
                        </pic:blipFill>
                        <pic:spPr>
                          <a:xfrm>
                            <a:off x="0" y="0"/>
                            <a:ext cx="3164840" cy="1842770"/>
                          </a:xfrm>
                          <a:prstGeom prst="rect">
                            <a:avLst/>
                          </a:prstGeom>
                        </pic:spPr>
                      </pic:pic>
                    </a:graphicData>
                  </a:graphic>
                </wp:inline>
              </w:drawing>
            </w:r>
          </w:p>
          <w:p w14:paraId="70C5C509"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971F3A3"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2D4F503" w14:textId="64DDA4F8" w:rsidR="0087010E" w:rsidRPr="00CF7F5A"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260E9A7B" wp14:editId="14C0C3FF">
                  <wp:extent cx="3164840" cy="1733550"/>
                  <wp:effectExtent l="0" t="0" r="0" b="0"/>
                  <wp:docPr id="1418241895" name="Imagen 3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1895" name="Imagen 33" descr="Interfaz de usuario gráfica, Texto, Aplicación, Chat o mensaje de text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4840" cy="1733550"/>
                          </a:xfrm>
                          <a:prstGeom prst="rect">
                            <a:avLst/>
                          </a:prstGeom>
                        </pic:spPr>
                      </pic:pic>
                    </a:graphicData>
                  </a:graphic>
                </wp:inline>
              </w:drawing>
            </w:r>
          </w:p>
        </w:tc>
      </w:tr>
      <w:tr w:rsidR="00740500" w:rsidRPr="00CF7F5A" w14:paraId="783B00D6"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702F8B8C" w14:textId="77777777" w:rsidR="0087010E" w:rsidRDefault="00537904" w:rsidP="00537904">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sidRPr="00CF7F5A">
              <w:rPr>
                <w:rFonts w:ascii="Trebuchet MS" w:eastAsia="Times New Roman" w:hAnsi="Trebuchet MS" w:cs="Calibri"/>
                <w:color w:val="000000"/>
                <w:kern w:val="0"/>
                <w:sz w:val="28"/>
                <w:szCs w:val="28"/>
                <w:lang w:eastAsia="es-CO"/>
                <w14:ligatures w14:val="none"/>
              </w:rPr>
              <w:t xml:space="preserve"> ¿Cuáles han sido las estrategias más representativas que desde tu gerencia se están promoviendo para lograr la colocación de créditos?</w:t>
            </w:r>
          </w:p>
          <w:p w14:paraId="6198BEED" w14:textId="77777777" w:rsidR="00537904" w:rsidRDefault="00537904" w:rsidP="00537904">
            <w:pPr>
              <w:jc w:val="both"/>
              <w:rPr>
                <w:rFonts w:ascii="Trebuchet MS" w:eastAsia="Times New Roman" w:hAnsi="Trebuchet MS" w:cs="Calibri"/>
                <w:color w:val="000000"/>
                <w:kern w:val="0"/>
                <w:sz w:val="28"/>
                <w:szCs w:val="28"/>
                <w:lang w:eastAsia="es-CO"/>
                <w14:ligatures w14:val="none"/>
              </w:rPr>
            </w:pPr>
          </w:p>
          <w:p w14:paraId="3BE18043" w14:textId="77777777" w:rsidR="00537904" w:rsidRDefault="00537904" w:rsidP="00537904">
            <w:pPr>
              <w:spacing w:after="0" w:line="240" w:lineRule="auto"/>
              <w:rPr>
                <w:rFonts w:ascii="Trebuchet MS" w:eastAsia="Times New Roman" w:hAnsi="Trebuchet MS" w:cs="Calibri"/>
                <w:b/>
                <w:bCs/>
                <w:color w:val="000000"/>
                <w:kern w:val="0"/>
                <w:sz w:val="28"/>
                <w:szCs w:val="28"/>
                <w:lang w:eastAsia="es-CO"/>
                <w14:ligatures w14:val="none"/>
              </w:rPr>
            </w:pPr>
          </w:p>
          <w:p w14:paraId="55024EF9" w14:textId="43966562" w:rsidR="00537904" w:rsidRPr="009C3834" w:rsidRDefault="00537904" w:rsidP="00537904">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t xml:space="preserve">(entra el </w:t>
            </w:r>
            <w:r>
              <w:rPr>
                <w:rFonts w:ascii="Trebuchet MS" w:eastAsia="Times New Roman" w:hAnsi="Trebuchet MS" w:cs="Calibri"/>
                <w:b/>
                <w:bCs/>
                <w:color w:val="000000"/>
                <w:kern w:val="0"/>
                <w:sz w:val="28"/>
                <w:szCs w:val="28"/>
                <w:lang w:eastAsia="es-CO"/>
                <w14:ligatures w14:val="none"/>
              </w:rPr>
              <w:t>gerente</w:t>
            </w:r>
            <w:r w:rsidRPr="009C3834">
              <w:rPr>
                <w:rFonts w:ascii="Trebuchet MS" w:eastAsia="Times New Roman" w:hAnsi="Trebuchet MS" w:cs="Calibri"/>
                <w:b/>
                <w:bCs/>
                <w:color w:val="000000"/>
                <w:kern w:val="0"/>
                <w:sz w:val="28"/>
                <w:szCs w:val="28"/>
                <w:lang w:eastAsia="es-CO"/>
                <w14:ligatures w14:val="none"/>
              </w:rPr>
              <w:t xml:space="preserve"> a re</w:t>
            </w:r>
            <w:r>
              <w:rPr>
                <w:rFonts w:ascii="Trebuchet MS" w:eastAsia="Times New Roman" w:hAnsi="Trebuchet MS" w:cs="Calibri"/>
                <w:b/>
                <w:bCs/>
                <w:color w:val="000000"/>
                <w:kern w:val="0"/>
                <w:sz w:val="28"/>
                <w:szCs w:val="28"/>
                <w:lang w:eastAsia="es-CO"/>
                <w14:ligatures w14:val="none"/>
              </w:rPr>
              <w:t>sponder</w:t>
            </w:r>
            <w:r w:rsidRPr="009C3834">
              <w:rPr>
                <w:rFonts w:ascii="Trebuchet MS" w:eastAsia="Times New Roman" w:hAnsi="Trebuchet MS" w:cs="Calibri"/>
                <w:b/>
                <w:bCs/>
                <w:color w:val="000000"/>
                <w:kern w:val="0"/>
                <w:sz w:val="28"/>
                <w:szCs w:val="28"/>
                <w:lang w:eastAsia="es-CO"/>
                <w14:ligatures w14:val="none"/>
              </w:rPr>
              <w:t>)</w:t>
            </w:r>
          </w:p>
          <w:p w14:paraId="5A37EF16" w14:textId="05F84B1C" w:rsidR="00537904" w:rsidRPr="00537904" w:rsidRDefault="00537904" w:rsidP="00537904">
            <w:pPr>
              <w:jc w:val="both"/>
              <w:rPr>
                <w:rFonts w:ascii="Trebuchet MS" w:eastAsia="Times New Roman" w:hAnsi="Trebuchet MS" w:cs="Calibri"/>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67E0773B" w14:textId="77777777" w:rsidR="00537904" w:rsidRPr="00CF7F5A" w:rsidRDefault="00537904" w:rsidP="00537904">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Desembolsos canal digital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34</w:t>
            </w:r>
          </w:p>
          <w:p w14:paraId="2EDC0977" w14:textId="77777777" w:rsidR="00740500" w:rsidRPr="00CF7F5A" w:rsidRDefault="00740500"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4A63F857" w14:textId="6444578C" w:rsidR="00740500" w:rsidRPr="00CF7F5A" w:rsidRDefault="00537904"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2CDF81AF" wp14:editId="7249D016">
                  <wp:extent cx="3164840" cy="1733550"/>
                  <wp:effectExtent l="0" t="0" r="0" b="0"/>
                  <wp:docPr id="1524825418" name="Imagen 3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1895" name="Imagen 33" descr="Interfaz de usuario gráfica, Texto, Aplicación, Chat o mensaje de text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4840" cy="1733550"/>
                          </a:xfrm>
                          <a:prstGeom prst="rect">
                            <a:avLst/>
                          </a:prstGeom>
                        </pic:spPr>
                      </pic:pic>
                    </a:graphicData>
                  </a:graphic>
                </wp:inline>
              </w:drawing>
            </w:r>
          </w:p>
        </w:tc>
      </w:tr>
      <w:tr w:rsidR="00AC7542" w:rsidRPr="00CF7F5A" w14:paraId="6182D44B"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36AFDEB4" w14:textId="77777777" w:rsidR="00537904" w:rsidRDefault="00537904" w:rsidP="00537904">
            <w:pPr>
              <w:jc w:val="both"/>
              <w:rPr>
                <w:rFonts w:ascii="Trebuchet MS" w:eastAsia="Times New Roman" w:hAnsi="Trebuchet MS" w:cs="Calibri"/>
                <w:b/>
                <w:bCs/>
                <w:color w:val="000000"/>
                <w:kern w:val="0"/>
                <w:sz w:val="28"/>
                <w:szCs w:val="28"/>
                <w:u w:val="single"/>
                <w:lang w:eastAsia="es-CO"/>
                <w14:ligatures w14:val="none"/>
              </w:rPr>
            </w:pPr>
          </w:p>
          <w:p w14:paraId="0D3DF353" w14:textId="77777777" w:rsidR="00537904" w:rsidRDefault="00537904" w:rsidP="00537904">
            <w:pPr>
              <w:jc w:val="both"/>
              <w:rPr>
                <w:rFonts w:ascii="Trebuchet MS" w:eastAsia="Times New Roman" w:hAnsi="Trebuchet MS" w:cs="Calibri"/>
                <w:b/>
                <w:bCs/>
                <w:color w:val="000000"/>
                <w:kern w:val="0"/>
                <w:sz w:val="28"/>
                <w:szCs w:val="28"/>
                <w:u w:val="single"/>
                <w:lang w:eastAsia="es-CO"/>
                <w14:ligatures w14:val="none"/>
              </w:rPr>
            </w:pPr>
          </w:p>
          <w:p w14:paraId="1B86AB0E" w14:textId="54CC6B4D" w:rsidR="00537904" w:rsidRDefault="00537904" w:rsidP="00537904">
            <w:pPr>
              <w:rPr>
                <w:rFonts w:ascii="Trebuchet MS" w:eastAsia="Times New Roman" w:hAnsi="Trebuchet MS" w:cs="Calibri"/>
                <w:color w:val="000000"/>
                <w:kern w:val="0"/>
                <w:sz w:val="28"/>
                <w:szCs w:val="28"/>
                <w:lang w:eastAsia="es-CO"/>
                <w14:ligatures w14:val="none"/>
              </w:rPr>
            </w:pPr>
            <w:r w:rsidRPr="00537904">
              <w:rPr>
                <w:rFonts w:ascii="Trebuchet MS" w:eastAsia="Times New Roman" w:hAnsi="Trebuchet MS" w:cs="Calibri"/>
                <w:b/>
                <w:bCs/>
                <w:color w:val="000000"/>
                <w:kern w:val="0"/>
                <w:sz w:val="28"/>
                <w:szCs w:val="28"/>
                <w:u w:val="single"/>
                <w:lang w:eastAsia="es-CO"/>
                <w14:ligatures w14:val="none"/>
              </w:rPr>
              <w:lastRenderedPageBreak/>
              <w:t>Presidenta</w:t>
            </w:r>
            <w:r w:rsidRPr="00537904">
              <w:rPr>
                <w:rFonts w:ascii="Trebuchet MS" w:eastAsia="Times New Roman" w:hAnsi="Trebuchet MS" w:cs="Calibri"/>
                <w:b/>
                <w:bCs/>
                <w:color w:val="000000"/>
                <w:kern w:val="0"/>
                <w:sz w:val="28"/>
                <w:szCs w:val="28"/>
                <w:lang w:eastAsia="es-CO"/>
                <w14:ligatures w14:val="none"/>
              </w:rPr>
              <w:t xml:space="preserve">: </w:t>
            </w:r>
            <w:r w:rsidRPr="00537904">
              <w:t xml:space="preserve"> </w:t>
            </w:r>
            <w:r w:rsidRPr="00537904">
              <w:rPr>
                <w:rFonts w:ascii="Trebuchet MS" w:eastAsia="Times New Roman" w:hAnsi="Trebuchet MS" w:cs="Calibri"/>
                <w:color w:val="000000"/>
                <w:kern w:val="0"/>
                <w:sz w:val="28"/>
                <w:szCs w:val="28"/>
                <w:lang w:eastAsia="es-CO"/>
                <w14:ligatures w14:val="none"/>
              </w:rPr>
              <w:t xml:space="preserve">Más de 16 % de compradores de vivienda en Colombia, de acuerdo con varios estudios, son jóvenes entre 18 y 24 años. Entre los ítems de búsqueda están una buena ubicación, economía y espacio. Para esa población entre los 18 y 28 años, </w:t>
            </w:r>
            <w:r>
              <w:rPr>
                <w:rFonts w:ascii="Trebuchet MS" w:eastAsia="Times New Roman" w:hAnsi="Trebuchet MS" w:cs="Calibri"/>
                <w:color w:val="000000"/>
                <w:kern w:val="0"/>
                <w:sz w:val="28"/>
                <w:szCs w:val="28"/>
                <w:lang w:eastAsia="es-CO"/>
                <w14:ligatures w14:val="none"/>
              </w:rPr>
              <w:t xml:space="preserve">el FNA tiene en su portafolio Generación FNA. </w:t>
            </w:r>
          </w:p>
          <w:p w14:paraId="67558A6E" w14:textId="77777777" w:rsidR="00537904" w:rsidRDefault="00537904" w:rsidP="00537904">
            <w:pPr>
              <w:rPr>
                <w:rFonts w:ascii="Trebuchet MS" w:eastAsia="Times New Roman" w:hAnsi="Trebuchet MS" w:cs="Calibri"/>
                <w:b/>
                <w:bCs/>
                <w:color w:val="000000"/>
                <w:kern w:val="0"/>
                <w:sz w:val="28"/>
                <w:szCs w:val="28"/>
                <w:lang w:eastAsia="es-CO"/>
                <w14:ligatures w14:val="none"/>
              </w:rPr>
            </w:pPr>
          </w:p>
          <w:p w14:paraId="70D36851" w14:textId="77777777" w:rsidR="0063574C" w:rsidRDefault="0063574C" w:rsidP="00537904">
            <w:pPr>
              <w:rPr>
                <w:rFonts w:ascii="Trebuchet MS" w:eastAsia="Times New Roman" w:hAnsi="Trebuchet MS" w:cs="Calibri"/>
                <w:b/>
                <w:bCs/>
                <w:color w:val="000000"/>
                <w:kern w:val="0"/>
                <w:sz w:val="28"/>
                <w:szCs w:val="28"/>
                <w:lang w:eastAsia="es-CO"/>
                <w14:ligatures w14:val="none"/>
              </w:rPr>
            </w:pPr>
          </w:p>
          <w:p w14:paraId="7080B0C5" w14:textId="77777777" w:rsidR="0063574C" w:rsidRDefault="0063574C" w:rsidP="00537904">
            <w:pPr>
              <w:rPr>
                <w:rFonts w:ascii="Trebuchet MS" w:eastAsia="Times New Roman" w:hAnsi="Trebuchet MS" w:cs="Calibri"/>
                <w:b/>
                <w:bCs/>
                <w:color w:val="000000"/>
                <w:kern w:val="0"/>
                <w:sz w:val="28"/>
                <w:szCs w:val="28"/>
                <w:lang w:eastAsia="es-CO"/>
                <w14:ligatures w14:val="none"/>
              </w:rPr>
            </w:pPr>
          </w:p>
          <w:p w14:paraId="709CB501" w14:textId="77777777" w:rsidR="0063574C" w:rsidRDefault="0063574C" w:rsidP="00537904">
            <w:pPr>
              <w:rPr>
                <w:rFonts w:ascii="Trebuchet MS" w:eastAsia="Times New Roman" w:hAnsi="Trebuchet MS" w:cs="Calibri"/>
                <w:b/>
                <w:bCs/>
                <w:color w:val="000000"/>
                <w:kern w:val="0"/>
                <w:sz w:val="28"/>
                <w:szCs w:val="28"/>
                <w:lang w:eastAsia="es-CO"/>
                <w14:ligatures w14:val="none"/>
              </w:rPr>
            </w:pPr>
          </w:p>
          <w:p w14:paraId="6E858518" w14:textId="77777777" w:rsidR="0063574C" w:rsidRDefault="0063574C" w:rsidP="00537904">
            <w:pPr>
              <w:rPr>
                <w:rFonts w:ascii="Trebuchet MS" w:eastAsia="Times New Roman" w:hAnsi="Trebuchet MS" w:cs="Calibri"/>
                <w:b/>
                <w:bCs/>
                <w:color w:val="000000"/>
                <w:kern w:val="0"/>
                <w:sz w:val="28"/>
                <w:szCs w:val="28"/>
                <w:lang w:eastAsia="es-CO"/>
                <w14:ligatures w14:val="none"/>
              </w:rPr>
            </w:pPr>
          </w:p>
          <w:p w14:paraId="08E5ADD3" w14:textId="1F948BE1" w:rsidR="0063574C" w:rsidRDefault="0063574C" w:rsidP="0063574C">
            <w:pPr>
              <w:spacing w:after="0" w:line="240" w:lineRule="auto"/>
              <w:rPr>
                <w:rFonts w:ascii="Trebuchet MS" w:eastAsia="Times New Roman" w:hAnsi="Trebuchet MS" w:cs="Calibri"/>
                <w:color w:val="000000"/>
                <w:kern w:val="0"/>
                <w:sz w:val="28"/>
                <w:szCs w:val="28"/>
                <w:lang w:eastAsia="es-CO"/>
                <w14:ligatures w14:val="none"/>
              </w:rPr>
            </w:pPr>
            <w:r w:rsidRPr="0063574C">
              <w:rPr>
                <w:rFonts w:ascii="Trebuchet MS" w:eastAsia="Times New Roman" w:hAnsi="Trebuchet MS" w:cs="Calibri"/>
                <w:b/>
                <w:bCs/>
                <w:color w:val="000000"/>
                <w:kern w:val="0"/>
                <w:sz w:val="28"/>
                <w:szCs w:val="28"/>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Actualmente, hay casi 5.000 jóvenes con crédito vigente con el FNA. </w:t>
            </w:r>
            <w:r w:rsidR="00537904" w:rsidRPr="00CF7F5A">
              <w:rPr>
                <w:rFonts w:ascii="Trebuchet MS" w:eastAsia="Times New Roman" w:hAnsi="Trebuchet MS" w:cs="Calibri"/>
                <w:color w:val="000000"/>
                <w:kern w:val="0"/>
                <w:sz w:val="28"/>
                <w:szCs w:val="28"/>
                <w:lang w:eastAsia="es-CO"/>
                <w14:ligatures w14:val="none"/>
              </w:rPr>
              <w:t>Conocí a Estiven Marín en uno de nuestros puntos de atención y estas son las historias que nos inspiran a continuar diseñando productos especiales para los jóvenes</w:t>
            </w:r>
            <w:r>
              <w:rPr>
                <w:rFonts w:ascii="Trebuchet MS" w:eastAsia="Times New Roman" w:hAnsi="Trebuchet MS" w:cs="Calibri"/>
                <w:color w:val="000000"/>
                <w:kern w:val="0"/>
                <w:sz w:val="28"/>
                <w:szCs w:val="28"/>
                <w:lang w:eastAsia="es-CO"/>
                <w14:ligatures w14:val="none"/>
              </w:rPr>
              <w:t>.</w:t>
            </w:r>
          </w:p>
          <w:p w14:paraId="16710551" w14:textId="4D1DEBCE" w:rsidR="0063574C" w:rsidRPr="00AB5A24" w:rsidRDefault="0063574C" w:rsidP="0063574C">
            <w:pPr>
              <w:spacing w:after="0" w:line="240" w:lineRule="auto"/>
              <w:rPr>
                <w:rFonts w:ascii="Trebuchet MS" w:eastAsia="Times New Roman" w:hAnsi="Trebuchet MS" w:cs="Calibri"/>
                <w:b/>
                <w:bCs/>
                <w:color w:val="000000"/>
                <w:kern w:val="0"/>
                <w:sz w:val="28"/>
                <w:szCs w:val="28"/>
                <w:lang w:eastAsia="es-CO"/>
                <w14:ligatures w14:val="none"/>
              </w:rPr>
            </w:pPr>
            <w:r w:rsidRPr="00AB5A24">
              <w:rPr>
                <w:rFonts w:ascii="Trebuchet MS" w:eastAsia="Times New Roman" w:hAnsi="Trebuchet MS" w:cs="Calibri"/>
                <w:b/>
                <w:bCs/>
                <w:color w:val="000000"/>
                <w:kern w:val="0"/>
                <w:sz w:val="28"/>
                <w:szCs w:val="28"/>
                <w:highlight w:val="cyan"/>
                <w:lang w:eastAsia="es-CO"/>
                <w14:ligatures w14:val="none"/>
              </w:rPr>
              <w:t>(se reproduce video de Estiven Marín)</w:t>
            </w:r>
          </w:p>
          <w:p w14:paraId="2DC08FD7" w14:textId="77777777" w:rsidR="00AC7542" w:rsidRPr="00CF7F5A" w:rsidRDefault="00AC7542" w:rsidP="00537904">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31FF9A81" w14:textId="77777777" w:rsidR="00AC7542" w:rsidRDefault="00AC7542"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825958A"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E241EB1"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7892018"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2A11735" w14:textId="2CA92173" w:rsidR="0063574C" w:rsidRPr="00CF7F5A" w:rsidRDefault="0063574C" w:rsidP="0063574C">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Desembolsos canal digital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35</w:t>
            </w:r>
          </w:p>
          <w:p w14:paraId="1CA8A6DA"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6A77077"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68A72EC"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C63427D"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A2D4455"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4C3E306"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8FEA13E"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63645AC"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8F704D4"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A701341"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371E6AB"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30B536C" w14:textId="76ABE7D9" w:rsidR="0063574C" w:rsidRPr="00CF7F5A" w:rsidRDefault="0063574C" w:rsidP="0063574C">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Video Estiven Marín jóvenes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36</w:t>
            </w:r>
          </w:p>
          <w:p w14:paraId="74404FD2"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F5AF0CA" w14:textId="77777777" w:rsidR="0063574C" w:rsidRPr="00CF7F5A"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334DA15B" w14:textId="77777777" w:rsidR="00AC7542" w:rsidRDefault="00AC7542"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9431B83"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C41615A"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DB6B3F8"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9497881"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6B9C501F" wp14:editId="671D837A">
                  <wp:extent cx="3164840" cy="1720850"/>
                  <wp:effectExtent l="0" t="0" r="0" b="0"/>
                  <wp:docPr id="319310428" name="Imagen 3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10428" name="Imagen 34" descr="Interfaz de usuario gráfica&#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4840" cy="1720850"/>
                          </a:xfrm>
                          <a:prstGeom prst="rect">
                            <a:avLst/>
                          </a:prstGeom>
                        </pic:spPr>
                      </pic:pic>
                    </a:graphicData>
                  </a:graphic>
                </wp:inline>
              </w:drawing>
            </w:r>
          </w:p>
          <w:p w14:paraId="6B026F6F"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A57A11D"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014494E"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74A9643"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01C6741"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8D7B70E"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DE3F338"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9C68F51" wp14:editId="20A4A368">
                  <wp:extent cx="3164840" cy="1786890"/>
                  <wp:effectExtent l="0" t="0" r="0" b="3810"/>
                  <wp:docPr id="1110804347" name="Imagen 3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4347" name="Imagen 35" descr="Interfaz de usuario gráfica&#10;&#10;Descripción generada automáticamente con confianza baj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4840" cy="1786890"/>
                          </a:xfrm>
                          <a:prstGeom prst="rect">
                            <a:avLst/>
                          </a:prstGeom>
                        </pic:spPr>
                      </pic:pic>
                    </a:graphicData>
                  </a:graphic>
                </wp:inline>
              </w:drawing>
            </w:r>
          </w:p>
          <w:p w14:paraId="6ED44C5F" w14:textId="0D21EE7B" w:rsidR="0063574C" w:rsidRPr="00CF7F5A"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tc>
      </w:tr>
      <w:tr w:rsidR="0087010E" w:rsidRPr="00CF7F5A" w14:paraId="3DDE6D40"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7404D4A7" w14:textId="77777777" w:rsidR="0063574C" w:rsidRDefault="0063574C" w:rsidP="0063574C">
            <w:pPr>
              <w:rPr>
                <w:rFonts w:ascii="Trebuchet MS" w:eastAsia="Times New Roman" w:hAnsi="Trebuchet MS" w:cs="Calibri"/>
                <w:b/>
                <w:bCs/>
                <w:color w:val="000000"/>
                <w:kern w:val="0"/>
                <w:sz w:val="28"/>
                <w:szCs w:val="28"/>
                <w:lang w:eastAsia="es-CO"/>
                <w14:ligatures w14:val="none"/>
              </w:rPr>
            </w:pPr>
          </w:p>
          <w:p w14:paraId="66CFF1F7" w14:textId="77777777" w:rsidR="0063574C" w:rsidRDefault="0063574C" w:rsidP="0063574C">
            <w:pPr>
              <w:rPr>
                <w:rFonts w:ascii="Trebuchet MS" w:eastAsia="Times New Roman" w:hAnsi="Trebuchet MS" w:cs="Calibri"/>
                <w:b/>
                <w:bCs/>
                <w:color w:val="000000"/>
                <w:kern w:val="0"/>
                <w:sz w:val="28"/>
                <w:szCs w:val="28"/>
                <w:lang w:eastAsia="es-CO"/>
                <w14:ligatures w14:val="none"/>
              </w:rPr>
            </w:pPr>
          </w:p>
          <w:p w14:paraId="7515EEF6" w14:textId="77777777" w:rsidR="0063574C" w:rsidRDefault="0063574C" w:rsidP="0063574C">
            <w:pPr>
              <w:rPr>
                <w:rFonts w:ascii="Trebuchet MS" w:eastAsia="Times New Roman" w:hAnsi="Trebuchet MS" w:cs="Calibri"/>
                <w:b/>
                <w:bCs/>
                <w:color w:val="000000"/>
                <w:kern w:val="0"/>
                <w:sz w:val="28"/>
                <w:szCs w:val="28"/>
                <w:lang w:eastAsia="es-CO"/>
                <w14:ligatures w14:val="none"/>
              </w:rPr>
            </w:pPr>
          </w:p>
          <w:p w14:paraId="14EA6F21" w14:textId="77777777" w:rsidR="0063574C" w:rsidRDefault="0063574C" w:rsidP="0063574C">
            <w:pPr>
              <w:rPr>
                <w:rFonts w:ascii="Trebuchet MS" w:eastAsia="Times New Roman" w:hAnsi="Trebuchet MS" w:cs="Calibri"/>
                <w:b/>
                <w:bCs/>
                <w:color w:val="000000"/>
                <w:kern w:val="0"/>
                <w:sz w:val="28"/>
                <w:szCs w:val="28"/>
                <w:lang w:eastAsia="es-CO"/>
                <w14:ligatures w14:val="none"/>
              </w:rPr>
            </w:pPr>
          </w:p>
          <w:p w14:paraId="628AC210" w14:textId="77777777" w:rsidR="0063574C" w:rsidRDefault="0063574C" w:rsidP="0063574C">
            <w:pPr>
              <w:rPr>
                <w:rFonts w:ascii="Trebuchet MS" w:eastAsia="Times New Roman" w:hAnsi="Trebuchet MS" w:cs="Calibri"/>
                <w:b/>
                <w:bCs/>
                <w:color w:val="000000"/>
                <w:kern w:val="0"/>
                <w:sz w:val="28"/>
                <w:szCs w:val="28"/>
                <w:lang w:eastAsia="es-CO"/>
                <w14:ligatures w14:val="none"/>
              </w:rPr>
            </w:pPr>
          </w:p>
          <w:p w14:paraId="4F7F6A81" w14:textId="00B6092D" w:rsidR="0063574C" w:rsidRDefault="0063574C" w:rsidP="0063574C">
            <w:pPr>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lastRenderedPageBreak/>
              <w:t xml:space="preserve">Presidenta: </w:t>
            </w:r>
            <w:r w:rsidRPr="0063574C">
              <w:rPr>
                <w:rFonts w:ascii="Trebuchet MS" w:eastAsia="Times New Roman" w:hAnsi="Trebuchet MS" w:cs="Calibri"/>
                <w:color w:val="000000"/>
                <w:kern w:val="0"/>
                <w:sz w:val="28"/>
                <w:szCs w:val="28"/>
                <w:lang w:eastAsia="es-CO"/>
                <w14:ligatures w14:val="none"/>
              </w:rPr>
              <w:t>Los</w:t>
            </w:r>
            <w:r>
              <w:rPr>
                <w:rFonts w:ascii="Trebuchet MS" w:eastAsia="Times New Roman" w:hAnsi="Trebuchet MS" w:cs="Calibri"/>
                <w:color w:val="000000"/>
                <w:kern w:val="0"/>
                <w:sz w:val="28"/>
                <w:szCs w:val="28"/>
                <w:lang w:eastAsia="es-CO"/>
                <w14:ligatures w14:val="none"/>
              </w:rPr>
              <w:t xml:space="preserve"> expertos de </w:t>
            </w:r>
            <w:r w:rsidRPr="00AB5A24">
              <w:rPr>
                <w:rFonts w:ascii="Trebuchet MS" w:eastAsia="Times New Roman" w:hAnsi="Trebuchet MS" w:cs="Calibri"/>
                <w:i/>
                <w:iCs/>
                <w:color w:val="000000"/>
                <w:kern w:val="0"/>
                <w:sz w:val="28"/>
                <w:szCs w:val="28"/>
                <w:lang w:eastAsia="es-CO"/>
                <w14:ligatures w14:val="none"/>
              </w:rPr>
              <w:t>Home Capital Outlet</w:t>
            </w:r>
            <w:r>
              <w:rPr>
                <w:rFonts w:ascii="Trebuchet MS" w:eastAsia="Times New Roman" w:hAnsi="Trebuchet MS" w:cs="Calibri"/>
                <w:color w:val="000000"/>
                <w:kern w:val="0"/>
                <w:sz w:val="28"/>
                <w:szCs w:val="28"/>
                <w:lang w:eastAsia="es-CO"/>
                <w14:ligatures w14:val="none"/>
              </w:rPr>
              <w:t xml:space="preserve"> han advertido que los jóvenes buscan una</w:t>
            </w:r>
            <w:r>
              <w:t xml:space="preserve"> </w:t>
            </w:r>
            <w:r w:rsidRPr="0063574C">
              <w:rPr>
                <w:rFonts w:ascii="Trebuchet MS" w:eastAsia="Times New Roman" w:hAnsi="Trebuchet MS" w:cs="Calibri"/>
                <w:color w:val="000000"/>
                <w:kern w:val="0"/>
                <w:sz w:val="28"/>
                <w:szCs w:val="28"/>
                <w:lang w:eastAsia="es-CO"/>
                <w14:ligatures w14:val="none"/>
              </w:rPr>
              <w:t>mejor localización, lo más económico que se pueda y entre más grande mejor.</w:t>
            </w:r>
          </w:p>
          <w:p w14:paraId="576FE44E" w14:textId="1DF59BD2" w:rsidR="0063574C" w:rsidRPr="0063574C" w:rsidRDefault="0063574C" w:rsidP="0063574C">
            <w:pPr>
              <w:rPr>
                <w:rFonts w:ascii="Trebuchet MS" w:eastAsia="Times New Roman" w:hAnsi="Trebuchet MS" w:cs="Calibri"/>
                <w:b/>
                <w:bCs/>
                <w:color w:val="000000"/>
                <w:kern w:val="0"/>
                <w:sz w:val="28"/>
                <w:szCs w:val="28"/>
                <w:lang w:eastAsia="es-CO"/>
                <w14:ligatures w14:val="none"/>
              </w:rPr>
            </w:pPr>
            <w:r w:rsidRPr="0063574C">
              <w:rPr>
                <w:rFonts w:ascii="Trebuchet MS" w:eastAsia="Times New Roman" w:hAnsi="Trebuchet MS" w:cs="Calibri"/>
                <w:b/>
                <w:bCs/>
                <w:color w:val="000000"/>
                <w:kern w:val="0"/>
                <w:sz w:val="28"/>
                <w:szCs w:val="28"/>
                <w:lang w:eastAsia="es-CO"/>
                <w14:ligatures w14:val="none"/>
              </w:rPr>
              <w:t>(explicar las cifras de</w:t>
            </w:r>
            <w:r>
              <w:rPr>
                <w:rFonts w:ascii="Trebuchet MS" w:eastAsia="Times New Roman" w:hAnsi="Trebuchet MS" w:cs="Calibri"/>
                <w:b/>
                <w:bCs/>
                <w:color w:val="000000"/>
                <w:kern w:val="0"/>
                <w:sz w:val="28"/>
                <w:szCs w:val="28"/>
                <w:lang w:eastAsia="es-CO"/>
                <w14:ligatures w14:val="none"/>
              </w:rPr>
              <w:t xml:space="preserve"> dos</w:t>
            </w:r>
            <w:r w:rsidRPr="0063574C">
              <w:rPr>
                <w:rFonts w:ascii="Trebuchet MS" w:eastAsia="Times New Roman" w:hAnsi="Trebuchet MS" w:cs="Calibri"/>
                <w:b/>
                <w:bCs/>
                <w:color w:val="000000"/>
                <w:kern w:val="0"/>
                <w:sz w:val="28"/>
                <w:szCs w:val="28"/>
                <w:lang w:eastAsia="es-CO"/>
                <w14:ligatures w14:val="none"/>
              </w:rPr>
              <w:t xml:space="preserve"> </w:t>
            </w:r>
            <w:proofErr w:type="spellStart"/>
            <w:r w:rsidRPr="0063574C">
              <w:rPr>
                <w:rFonts w:ascii="Trebuchet MS" w:eastAsia="Times New Roman" w:hAnsi="Trebuchet MS" w:cs="Calibri"/>
                <w:b/>
                <w:bCs/>
                <w:color w:val="000000"/>
                <w:kern w:val="0"/>
                <w:sz w:val="28"/>
                <w:szCs w:val="28"/>
                <w:lang w:eastAsia="es-CO"/>
                <w14:ligatures w14:val="none"/>
              </w:rPr>
              <w:t>slide</w:t>
            </w:r>
            <w:proofErr w:type="spellEnd"/>
            <w:r w:rsidRPr="0063574C">
              <w:rPr>
                <w:rFonts w:ascii="Trebuchet MS" w:eastAsia="Times New Roman" w:hAnsi="Trebuchet MS" w:cs="Calibri"/>
                <w:b/>
                <w:bCs/>
                <w:color w:val="000000"/>
                <w:kern w:val="0"/>
                <w:sz w:val="28"/>
                <w:szCs w:val="28"/>
                <w:lang w:eastAsia="es-CO"/>
                <w14:ligatures w14:val="none"/>
              </w:rPr>
              <w:t>)</w:t>
            </w:r>
          </w:p>
          <w:p w14:paraId="419BAE3E" w14:textId="77777777" w:rsidR="0063574C" w:rsidRPr="0063574C" w:rsidRDefault="0063574C" w:rsidP="0063574C">
            <w:pPr>
              <w:rPr>
                <w:rFonts w:ascii="Trebuchet MS" w:eastAsia="Times New Roman" w:hAnsi="Trebuchet MS" w:cs="Calibri"/>
                <w:color w:val="000000"/>
                <w:kern w:val="0"/>
                <w:sz w:val="28"/>
                <w:szCs w:val="28"/>
                <w:lang w:eastAsia="es-CO"/>
                <w14:ligatures w14:val="none"/>
              </w:rPr>
            </w:pPr>
          </w:p>
          <w:p w14:paraId="0FD22B4B" w14:textId="6625C36F" w:rsidR="0063574C" w:rsidRP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232CED05"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9E4B294"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659BC87"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3176B83D"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7690B4EA"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6252F47"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189337D8"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300AE8CB"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21FDA1D"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14F96EAF"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7253DA07"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2A6A73E"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3628BCB"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2E3EE01"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377FBCD6"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74B24E2"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39AA50F0"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6FFFEB0C"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4B2423B"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05EDEB93"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377EA1B"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09E4B4D5"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7DD202D7" w14:textId="77777777" w:rsidR="0063574C" w:rsidRPr="00CF7F5A"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6D5F8ABA"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4166F69B"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3955FEF8"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68A20C7B"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5C5BCB47"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2C862C07"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52A2CF01"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6235E668" w14:textId="77777777" w:rsidR="0063574C" w:rsidRDefault="0063574C" w:rsidP="0063574C">
            <w:pPr>
              <w:spacing w:after="0" w:line="240" w:lineRule="auto"/>
              <w:rPr>
                <w:rFonts w:ascii="Trebuchet MS" w:eastAsia="Times New Roman" w:hAnsi="Trebuchet MS" w:cs="Calibri"/>
                <w:b/>
                <w:bCs/>
                <w:color w:val="FF0000"/>
                <w:kern w:val="0"/>
                <w:sz w:val="28"/>
                <w:szCs w:val="28"/>
                <w:lang w:eastAsia="es-CO"/>
                <w14:ligatures w14:val="none"/>
              </w:rPr>
            </w:pPr>
          </w:p>
          <w:p w14:paraId="3724A819" w14:textId="4AEC318E" w:rsidR="0063574C" w:rsidRPr="00CF7F5A" w:rsidRDefault="0063574C" w:rsidP="0063574C">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Generación FNA en cifras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37</w:t>
            </w:r>
          </w:p>
          <w:p w14:paraId="7831F506"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606CBBA"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88F45F3"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4912E9F"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04A4D73"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2CD272D"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BCED80A"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4F78EC7"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B5E5BBD"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8DE538A"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F1F35C2" w14:textId="77777777" w:rsidR="0063574C"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DD9415F"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color w:val="002060"/>
                <w:kern w:val="0"/>
                <w:sz w:val="28"/>
                <w:szCs w:val="28"/>
                <w:lang w:eastAsia="es-CO"/>
                <w14:ligatures w14:val="none"/>
              </w:rPr>
              <w:t xml:space="preserve">Generación FNA beneficios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38</w:t>
            </w:r>
          </w:p>
          <w:p w14:paraId="36E41923"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42A9E21C"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57BC2459"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7F72B614"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5BE3CE94"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3507A4DF"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7C50330E"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07F23650"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79269491"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2169F85B"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5D6BE7CF" w14:textId="77777777" w:rsidR="0063574C" w:rsidRDefault="0063574C" w:rsidP="000E404F">
            <w:pPr>
              <w:spacing w:after="0" w:line="240" w:lineRule="auto"/>
              <w:jc w:val="center"/>
              <w:rPr>
                <w:rFonts w:ascii="Trebuchet MS" w:eastAsia="Times New Roman" w:hAnsi="Trebuchet MS" w:cs="Calibri"/>
                <w:color w:val="002060"/>
                <w:kern w:val="0"/>
                <w:sz w:val="28"/>
                <w:szCs w:val="28"/>
                <w:lang w:eastAsia="es-CO"/>
                <w14:ligatures w14:val="none"/>
              </w:rPr>
            </w:pPr>
          </w:p>
          <w:p w14:paraId="7CC3EBDC" w14:textId="13CA4539" w:rsidR="0063574C" w:rsidRPr="00CF7F5A" w:rsidRDefault="0063574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01D927BC"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017F728"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82FCC33"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9790C80"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5F63041"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EA945BE"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387F7BB"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2E4640C"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D1BC81C"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C3AFC67" w14:textId="50B63778"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anchor distT="0" distB="0" distL="114300" distR="114300" simplePos="0" relativeHeight="251658240" behindDoc="0" locked="0" layoutInCell="1" allowOverlap="1" wp14:anchorId="75625595" wp14:editId="1BBC44B5">
                  <wp:simplePos x="0" y="0"/>
                  <wp:positionH relativeFrom="column">
                    <wp:posOffset>8034</wp:posOffset>
                  </wp:positionH>
                  <wp:positionV relativeFrom="paragraph">
                    <wp:posOffset>123217</wp:posOffset>
                  </wp:positionV>
                  <wp:extent cx="3164840" cy="1758315"/>
                  <wp:effectExtent l="0" t="0" r="0" b="0"/>
                  <wp:wrapSquare wrapText="bothSides"/>
                  <wp:docPr id="705193925" name="Imagen 36"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3925" name="Imagen 36" descr="Interfaz de usuario gráfica, Texto, Aplicación, Chat o mensaje de texto&#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4840" cy="1758315"/>
                          </a:xfrm>
                          <a:prstGeom prst="rect">
                            <a:avLst/>
                          </a:prstGeom>
                        </pic:spPr>
                      </pic:pic>
                    </a:graphicData>
                  </a:graphic>
                </wp:anchor>
              </w:drawing>
            </w:r>
          </w:p>
          <w:p w14:paraId="4E1FA185" w14:textId="77777777" w:rsidR="0087010E" w:rsidRDefault="0087010E"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0E6F62E"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CB6FF28"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D4C29E1"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40C2328D" w14:textId="77777777" w:rsidR="0063574C"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33C5D92" w14:textId="582D6ECA" w:rsidR="0063574C" w:rsidRPr="00CF7F5A" w:rsidRDefault="0063574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5D45BCC3" wp14:editId="48D48342">
                  <wp:extent cx="3164840" cy="1726565"/>
                  <wp:effectExtent l="0" t="0" r="0" b="6985"/>
                  <wp:docPr id="1300813382" name="Imagen 3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13382" name="Imagen 37" descr="Imagen que contiene Escala de tiempo&#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4840" cy="1726565"/>
                          </a:xfrm>
                          <a:prstGeom prst="rect">
                            <a:avLst/>
                          </a:prstGeom>
                        </pic:spPr>
                      </pic:pic>
                    </a:graphicData>
                  </a:graphic>
                </wp:inline>
              </w:drawing>
            </w:r>
          </w:p>
        </w:tc>
      </w:tr>
      <w:tr w:rsidR="0087010E" w:rsidRPr="00CF7F5A" w14:paraId="64FE795B"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7C568C18" w14:textId="6A9A8955" w:rsidR="00396F1C" w:rsidRDefault="003E0C4B" w:rsidP="00396F1C">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Pr>
                <w:rFonts w:ascii="Trebuchet MS" w:eastAsia="Times New Roman" w:hAnsi="Trebuchet MS" w:cs="Calibri"/>
                <w:color w:val="000000"/>
                <w:kern w:val="0"/>
                <w:sz w:val="28"/>
                <w:szCs w:val="28"/>
                <w:lang w:eastAsia="es-CO"/>
                <w14:ligatures w14:val="none"/>
              </w:rPr>
              <w:t xml:space="preserve"> </w:t>
            </w:r>
            <w:r>
              <w:t xml:space="preserve"> </w:t>
            </w:r>
            <w:r w:rsidRPr="003E0C4B">
              <w:rPr>
                <w:rFonts w:ascii="Trebuchet MS" w:eastAsia="Times New Roman" w:hAnsi="Trebuchet MS" w:cs="Calibri"/>
                <w:color w:val="000000"/>
                <w:kern w:val="0"/>
                <w:sz w:val="28"/>
                <w:szCs w:val="28"/>
                <w:lang w:eastAsia="es-CO"/>
                <w14:ligatures w14:val="none"/>
              </w:rPr>
              <w:t xml:space="preserve">El Banco de la República publicó el más reciente boletín sobre el ingreso de remesas en el país que, según analistas, alcanzará este año un </w:t>
            </w:r>
            <w:r w:rsidR="00AB5A24" w:rsidRPr="003E0C4B">
              <w:rPr>
                <w:rFonts w:ascii="Trebuchet MS" w:eastAsia="Times New Roman" w:hAnsi="Trebuchet MS" w:cs="Calibri"/>
                <w:color w:val="000000"/>
                <w:kern w:val="0"/>
                <w:sz w:val="28"/>
                <w:szCs w:val="28"/>
                <w:lang w:eastAsia="es-CO"/>
                <w14:ligatures w14:val="none"/>
              </w:rPr>
              <w:t>récord</w:t>
            </w:r>
            <w:r w:rsidRPr="003E0C4B">
              <w:rPr>
                <w:rFonts w:ascii="Trebuchet MS" w:eastAsia="Times New Roman" w:hAnsi="Trebuchet MS" w:cs="Calibri"/>
                <w:color w:val="000000"/>
                <w:kern w:val="0"/>
                <w:sz w:val="28"/>
                <w:szCs w:val="28"/>
                <w:lang w:eastAsia="es-CO"/>
                <w14:ligatures w14:val="none"/>
              </w:rPr>
              <w:t xml:space="preserve"> superior a US$10.000 millones.</w:t>
            </w:r>
            <w:r w:rsidR="00396F1C">
              <w:rPr>
                <w:rFonts w:ascii="Trebuchet MS" w:eastAsia="Times New Roman" w:hAnsi="Trebuchet MS" w:cs="Calibri"/>
                <w:color w:val="000000"/>
                <w:kern w:val="0"/>
                <w:sz w:val="28"/>
                <w:szCs w:val="28"/>
                <w:lang w:eastAsia="es-CO"/>
                <w14:ligatures w14:val="none"/>
              </w:rPr>
              <w:t xml:space="preserve"> Y es </w:t>
            </w:r>
            <w:r w:rsidR="00AB5A24">
              <w:rPr>
                <w:rFonts w:ascii="Trebuchet MS" w:eastAsia="Times New Roman" w:hAnsi="Trebuchet MS" w:cs="Calibri"/>
                <w:color w:val="000000"/>
                <w:kern w:val="0"/>
                <w:sz w:val="28"/>
                <w:szCs w:val="28"/>
                <w:lang w:eastAsia="es-CO"/>
                <w14:ligatures w14:val="none"/>
              </w:rPr>
              <w:t>que,</w:t>
            </w:r>
            <w:r w:rsidR="00396F1C">
              <w:rPr>
                <w:rFonts w:ascii="Trebuchet MS" w:eastAsia="Times New Roman" w:hAnsi="Trebuchet MS" w:cs="Calibri"/>
                <w:color w:val="000000"/>
                <w:kern w:val="0"/>
                <w:sz w:val="28"/>
                <w:szCs w:val="28"/>
                <w:lang w:eastAsia="es-CO"/>
                <w14:ligatures w14:val="none"/>
              </w:rPr>
              <w:t xml:space="preserve"> al </w:t>
            </w:r>
            <w:r w:rsidR="00396F1C" w:rsidRPr="00396F1C">
              <w:rPr>
                <w:rFonts w:ascii="Trebuchet MS" w:eastAsia="Times New Roman" w:hAnsi="Trebuchet MS" w:cs="Calibri"/>
                <w:color w:val="000000"/>
                <w:kern w:val="0"/>
                <w:sz w:val="28"/>
                <w:szCs w:val="28"/>
                <w:lang w:eastAsia="es-CO"/>
                <w14:ligatures w14:val="none"/>
              </w:rPr>
              <w:t xml:space="preserve">tercer trimestre, la recepción de divisas sumó US$8.680,2 millones a nivel nacional, 17,2% superior al mismo </w:t>
            </w:r>
            <w:r w:rsidR="00AB5A24">
              <w:rPr>
                <w:rFonts w:ascii="Trebuchet MS" w:eastAsia="Times New Roman" w:hAnsi="Trebuchet MS" w:cs="Calibri"/>
                <w:color w:val="000000"/>
                <w:kern w:val="0"/>
                <w:sz w:val="28"/>
                <w:szCs w:val="28"/>
                <w:lang w:eastAsia="es-CO"/>
                <w14:ligatures w14:val="none"/>
              </w:rPr>
              <w:t>periodo</w:t>
            </w:r>
            <w:r w:rsidR="00396F1C" w:rsidRPr="00396F1C">
              <w:rPr>
                <w:rFonts w:ascii="Trebuchet MS" w:eastAsia="Times New Roman" w:hAnsi="Trebuchet MS" w:cs="Calibri"/>
                <w:color w:val="000000"/>
                <w:kern w:val="0"/>
                <w:sz w:val="28"/>
                <w:szCs w:val="28"/>
                <w:lang w:eastAsia="es-CO"/>
                <w14:ligatures w14:val="none"/>
              </w:rPr>
              <w:t xml:space="preserve"> de</w:t>
            </w:r>
            <w:r w:rsidR="00396F1C">
              <w:rPr>
                <w:rFonts w:ascii="Trebuchet MS" w:eastAsia="Times New Roman" w:hAnsi="Trebuchet MS" w:cs="Calibri"/>
                <w:color w:val="000000"/>
                <w:kern w:val="0"/>
                <w:sz w:val="28"/>
                <w:szCs w:val="28"/>
                <w:lang w:eastAsia="es-CO"/>
                <w14:ligatures w14:val="none"/>
              </w:rPr>
              <w:t xml:space="preserve"> 2023.</w:t>
            </w:r>
          </w:p>
          <w:p w14:paraId="643D3BEE" w14:textId="77777777" w:rsidR="003E0C4B" w:rsidRDefault="003E0C4B" w:rsidP="003E0C4B">
            <w:pPr>
              <w:jc w:val="both"/>
              <w:rPr>
                <w:rFonts w:ascii="Trebuchet MS" w:eastAsia="Times New Roman" w:hAnsi="Trebuchet MS" w:cs="Calibri"/>
                <w:color w:val="000000"/>
                <w:kern w:val="0"/>
                <w:sz w:val="28"/>
                <w:szCs w:val="28"/>
                <w:lang w:eastAsia="es-CO"/>
                <w14:ligatures w14:val="none"/>
              </w:rPr>
            </w:pPr>
          </w:p>
          <w:p w14:paraId="6D3E2297" w14:textId="77777777" w:rsidR="00396F1C" w:rsidRDefault="00396F1C" w:rsidP="003E0C4B">
            <w:pPr>
              <w:jc w:val="both"/>
              <w:rPr>
                <w:rFonts w:ascii="Trebuchet MS" w:eastAsia="Times New Roman" w:hAnsi="Trebuchet MS" w:cs="Calibri"/>
                <w:color w:val="000000"/>
                <w:kern w:val="0"/>
                <w:sz w:val="28"/>
                <w:szCs w:val="28"/>
                <w:lang w:eastAsia="es-CO"/>
                <w14:ligatures w14:val="none"/>
              </w:rPr>
            </w:pPr>
          </w:p>
          <w:p w14:paraId="1D1AE0D6" w14:textId="77777777" w:rsidR="003E0C4B" w:rsidRPr="003E0C4B" w:rsidRDefault="003E0C4B" w:rsidP="003E0C4B">
            <w:pPr>
              <w:jc w:val="both"/>
              <w:rPr>
                <w:rFonts w:ascii="Trebuchet MS" w:eastAsia="Times New Roman" w:hAnsi="Trebuchet MS" w:cs="Calibri"/>
                <w:color w:val="000000"/>
                <w:kern w:val="0"/>
                <w:sz w:val="28"/>
                <w:szCs w:val="28"/>
                <w:lang w:eastAsia="es-CO"/>
                <w14:ligatures w14:val="none"/>
              </w:rPr>
            </w:pPr>
          </w:p>
          <w:p w14:paraId="3553ED1E" w14:textId="3B272C0A" w:rsidR="003E0C4B" w:rsidRPr="003E0C4B" w:rsidRDefault="003E0C4B" w:rsidP="003E0C4B">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w:t>
            </w:r>
            <w:r w:rsidRPr="003E0C4B">
              <w:rPr>
                <w:rFonts w:ascii="Trebuchet MS" w:eastAsia="Times New Roman" w:hAnsi="Trebuchet MS" w:cs="Calibri"/>
                <w:color w:val="000000"/>
                <w:kern w:val="0"/>
                <w:sz w:val="28"/>
                <w:szCs w:val="28"/>
                <w:lang w:eastAsia="es-CO"/>
                <w14:ligatures w14:val="none"/>
              </w:rPr>
              <w:t>Nuestras líneas de crédito están pensadas incluso para superar las distancias y hoy todo colombiano</w:t>
            </w:r>
            <w:r w:rsidRPr="003E0C4B">
              <w:rPr>
                <w:rFonts w:ascii="Trebuchet MS" w:eastAsia="Times New Roman" w:hAnsi="Trebuchet MS" w:cs="Calibri"/>
                <w:color w:val="000000"/>
                <w:kern w:val="0"/>
                <w:sz w:val="28"/>
                <w:szCs w:val="28"/>
                <w:u w:val="single"/>
                <w:lang w:eastAsia="es-CO"/>
                <w14:ligatures w14:val="none"/>
              </w:rPr>
              <w:t xml:space="preserve"> </w:t>
            </w:r>
            <w:r w:rsidRPr="003E0C4B">
              <w:rPr>
                <w:rFonts w:ascii="Trebuchet MS" w:eastAsia="Times New Roman" w:hAnsi="Trebuchet MS" w:cs="Calibri"/>
                <w:color w:val="000000"/>
                <w:kern w:val="0"/>
                <w:sz w:val="28"/>
                <w:szCs w:val="28"/>
                <w:lang w:eastAsia="es-CO"/>
                <w14:ligatures w14:val="none"/>
              </w:rPr>
              <w:t xml:space="preserve">que esté en el exterior, también tiene la posibilidad de adquirir vivienda en Colombia. Este producto se llama 'Colombianos Residentes en el Exterior'. Durante este año, promovimos ferias de vivienda en </w:t>
            </w:r>
            <w:r w:rsidR="00396F1C">
              <w:rPr>
                <w:rFonts w:ascii="Trebuchet MS" w:eastAsia="Times New Roman" w:hAnsi="Trebuchet MS" w:cs="Calibri"/>
                <w:color w:val="000000"/>
                <w:kern w:val="0"/>
                <w:sz w:val="28"/>
                <w:szCs w:val="28"/>
                <w:lang w:eastAsia="es-CO"/>
                <w14:ligatures w14:val="none"/>
              </w:rPr>
              <w:t>Francia, España, Estados Unidos, México y Chile.</w:t>
            </w:r>
          </w:p>
          <w:p w14:paraId="6025D812" w14:textId="77777777" w:rsidR="0063574C" w:rsidRDefault="0063574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80AA8A1"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C23D583"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4E9A5819" w14:textId="77777777" w:rsidR="00F55445" w:rsidRPr="0063574C" w:rsidRDefault="00F55445" w:rsidP="00F55445">
            <w:pPr>
              <w:rPr>
                <w:rFonts w:ascii="Trebuchet MS" w:eastAsia="Times New Roman" w:hAnsi="Trebuchet MS" w:cs="Calibri"/>
                <w:b/>
                <w:bCs/>
                <w:color w:val="000000"/>
                <w:kern w:val="0"/>
                <w:sz w:val="28"/>
                <w:szCs w:val="28"/>
                <w:lang w:eastAsia="es-CO"/>
                <w14:ligatures w14:val="none"/>
              </w:rPr>
            </w:pPr>
            <w:r w:rsidRPr="0063574C">
              <w:rPr>
                <w:rFonts w:ascii="Trebuchet MS" w:eastAsia="Times New Roman" w:hAnsi="Trebuchet MS" w:cs="Calibri"/>
                <w:b/>
                <w:bCs/>
                <w:color w:val="000000"/>
                <w:kern w:val="0"/>
                <w:sz w:val="28"/>
                <w:szCs w:val="28"/>
                <w:lang w:eastAsia="es-CO"/>
                <w14:ligatures w14:val="none"/>
              </w:rPr>
              <w:t>(explicar las cifras de</w:t>
            </w:r>
            <w:r>
              <w:rPr>
                <w:rFonts w:ascii="Trebuchet MS" w:eastAsia="Times New Roman" w:hAnsi="Trebuchet MS" w:cs="Calibri"/>
                <w:b/>
                <w:bCs/>
                <w:color w:val="000000"/>
                <w:kern w:val="0"/>
                <w:sz w:val="28"/>
                <w:szCs w:val="28"/>
                <w:lang w:eastAsia="es-CO"/>
                <w14:ligatures w14:val="none"/>
              </w:rPr>
              <w:t xml:space="preserve">l </w:t>
            </w:r>
            <w:proofErr w:type="spellStart"/>
            <w:r w:rsidRPr="0063574C">
              <w:rPr>
                <w:rFonts w:ascii="Trebuchet MS" w:eastAsia="Times New Roman" w:hAnsi="Trebuchet MS" w:cs="Calibri"/>
                <w:b/>
                <w:bCs/>
                <w:color w:val="000000"/>
                <w:kern w:val="0"/>
                <w:sz w:val="28"/>
                <w:szCs w:val="28"/>
                <w:lang w:eastAsia="es-CO"/>
                <w14:ligatures w14:val="none"/>
              </w:rPr>
              <w:t>slide</w:t>
            </w:r>
            <w:proofErr w:type="spellEnd"/>
            <w:r w:rsidRPr="0063574C">
              <w:rPr>
                <w:rFonts w:ascii="Trebuchet MS" w:eastAsia="Times New Roman" w:hAnsi="Trebuchet MS" w:cs="Calibri"/>
                <w:b/>
                <w:bCs/>
                <w:color w:val="000000"/>
                <w:kern w:val="0"/>
                <w:sz w:val="28"/>
                <w:szCs w:val="28"/>
                <w:lang w:eastAsia="es-CO"/>
                <w14:ligatures w14:val="none"/>
              </w:rPr>
              <w:t>)</w:t>
            </w:r>
          </w:p>
          <w:p w14:paraId="72359B1C"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603569AD"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09F2E6A8"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3095585"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5760D6F1"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02BB18D5" w14:textId="77777777" w:rsidR="00396F1C"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p w14:paraId="120150DB" w14:textId="77777777" w:rsidR="00396F1C" w:rsidRPr="00CF7F5A"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5F9EA74C" w14:textId="04ABC9B9" w:rsidR="00396F1C" w:rsidRPr="00CF7F5A" w:rsidRDefault="00396F1C" w:rsidP="00396F1C">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Pr="00396F1C">
              <w:rPr>
                <w:rFonts w:ascii="Trebuchet MS" w:eastAsia="Times New Roman" w:hAnsi="Trebuchet MS" w:cs="Calibri"/>
                <w:color w:val="002060"/>
                <w:kern w:val="0"/>
                <w:sz w:val="28"/>
                <w:szCs w:val="28"/>
                <w:lang w:eastAsia="es-CO"/>
                <w14:ligatures w14:val="none"/>
              </w:rPr>
              <w:t>Por más lejos que esté de su país, puede comprar casa en Colombia con el FNA</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39</w:t>
            </w:r>
          </w:p>
          <w:p w14:paraId="2C6EA64E"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4836C8D" w14:textId="77777777" w:rsidR="00396F1C" w:rsidRDefault="00396F1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062A562" w14:textId="77777777" w:rsidR="00396F1C" w:rsidRDefault="00396F1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5D5FCF0" w14:textId="77777777" w:rsidR="00396F1C" w:rsidRDefault="00396F1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D556F3C" w14:textId="3E8F6238" w:rsidR="00396F1C" w:rsidRPr="00CF7F5A" w:rsidRDefault="00396F1C" w:rsidP="00396F1C">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FNA internacional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40</w:t>
            </w:r>
          </w:p>
          <w:p w14:paraId="5F7C05C8" w14:textId="77777777" w:rsidR="00396F1C" w:rsidRDefault="00396F1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9B6FC1E"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F18C586"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7FE669C"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9EBDB85"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4B45DC1"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8D3C478"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F250CBB" w14:textId="1E7DAE94" w:rsidR="00F55445" w:rsidRPr="00CF7F5A" w:rsidRDefault="00F55445" w:rsidP="00F5544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Cifras programa residentes en el exterior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41</w:t>
            </w:r>
          </w:p>
          <w:p w14:paraId="5787AB5D" w14:textId="77777777" w:rsidR="00F55445" w:rsidRPr="00CF7F5A"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31660F51" w14:textId="77777777" w:rsidR="0087010E"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BD419EB" wp14:editId="3603BF74">
                  <wp:extent cx="3164840" cy="1719580"/>
                  <wp:effectExtent l="0" t="0" r="0" b="0"/>
                  <wp:docPr id="1692455823" name="Imagen 3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5823" name="Imagen 38" descr="Interfaz de usuario gráfica&#10;&#10;Descripción generada automáticamente con confianza me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4840" cy="1719580"/>
                          </a:xfrm>
                          <a:prstGeom prst="rect">
                            <a:avLst/>
                          </a:prstGeom>
                        </pic:spPr>
                      </pic:pic>
                    </a:graphicData>
                  </a:graphic>
                </wp:inline>
              </w:drawing>
            </w:r>
          </w:p>
          <w:p w14:paraId="78EB5508"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30A96AA"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631712CB"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29807F2A"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7D187987"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39BE061B"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9FA0DC3" wp14:editId="4EBCA49B">
                  <wp:extent cx="3164840" cy="1766570"/>
                  <wp:effectExtent l="0" t="0" r="0" b="5080"/>
                  <wp:docPr id="1492791872" name="Imagen 39"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91872" name="Imagen 39" descr="Interfaz de usuario gráfica, Texto&#10;&#10;Descripción generada automáticamente con confianza medi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4840" cy="1766570"/>
                          </a:xfrm>
                          <a:prstGeom prst="rect">
                            <a:avLst/>
                          </a:prstGeom>
                        </pic:spPr>
                      </pic:pic>
                    </a:graphicData>
                  </a:graphic>
                </wp:inline>
              </w:drawing>
            </w:r>
          </w:p>
          <w:p w14:paraId="09BD1474" w14:textId="77777777" w:rsidR="00396F1C" w:rsidRDefault="00396F1C" w:rsidP="00740500">
            <w:pPr>
              <w:spacing w:after="0" w:line="240" w:lineRule="auto"/>
              <w:rPr>
                <w:rFonts w:ascii="Trebuchet MS" w:eastAsia="Times New Roman" w:hAnsi="Trebuchet MS" w:cs="Calibri"/>
                <w:b/>
                <w:bCs/>
                <w:color w:val="FFFFFF"/>
                <w:kern w:val="0"/>
                <w:sz w:val="28"/>
                <w:szCs w:val="28"/>
                <w:lang w:eastAsia="es-CO"/>
                <w14:ligatures w14:val="none"/>
              </w:rPr>
            </w:pPr>
          </w:p>
          <w:p w14:paraId="0AC5E568" w14:textId="335C33E4" w:rsidR="00396F1C" w:rsidRPr="00CF7F5A"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733F7EB4" wp14:editId="2C5B89A7">
                  <wp:extent cx="3164840" cy="1746885"/>
                  <wp:effectExtent l="0" t="0" r="0" b="5715"/>
                  <wp:docPr id="1571842514" name="Imagen 4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2514" name="Imagen 40" descr="Interfaz de usuario gráfica, Texto&#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64840" cy="1746885"/>
                          </a:xfrm>
                          <a:prstGeom prst="rect">
                            <a:avLst/>
                          </a:prstGeom>
                        </pic:spPr>
                      </pic:pic>
                    </a:graphicData>
                  </a:graphic>
                </wp:inline>
              </w:drawing>
            </w:r>
          </w:p>
        </w:tc>
      </w:tr>
      <w:tr w:rsidR="0087010E" w:rsidRPr="00CF7F5A" w14:paraId="58CE77BE"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12328DDA" w14:textId="3549BB1C" w:rsidR="00F55445" w:rsidRPr="0063574C" w:rsidRDefault="00F55445" w:rsidP="00F55445">
            <w:pPr>
              <w:rPr>
                <w:rFonts w:ascii="Trebuchet MS" w:eastAsia="Times New Roman" w:hAnsi="Trebuchet MS" w:cs="Calibri"/>
                <w:b/>
                <w:bCs/>
                <w:color w:val="000000"/>
                <w:kern w:val="0"/>
                <w:sz w:val="28"/>
                <w:szCs w:val="28"/>
                <w:lang w:eastAsia="es-CO"/>
                <w14:ligatures w14:val="none"/>
              </w:rPr>
            </w:pPr>
            <w:r w:rsidRPr="0063574C">
              <w:rPr>
                <w:rFonts w:ascii="Trebuchet MS" w:eastAsia="Times New Roman" w:hAnsi="Trebuchet MS" w:cs="Calibri"/>
                <w:b/>
                <w:bCs/>
                <w:color w:val="000000"/>
                <w:kern w:val="0"/>
                <w:sz w:val="28"/>
                <w:szCs w:val="28"/>
                <w:lang w:eastAsia="es-CO"/>
                <w14:ligatures w14:val="none"/>
              </w:rPr>
              <w:lastRenderedPageBreak/>
              <w:t>(</w:t>
            </w:r>
            <w:r>
              <w:rPr>
                <w:rFonts w:ascii="Trebuchet MS" w:eastAsia="Times New Roman" w:hAnsi="Trebuchet MS" w:cs="Calibri"/>
                <w:b/>
                <w:bCs/>
                <w:color w:val="000000"/>
                <w:kern w:val="0"/>
                <w:sz w:val="28"/>
                <w:szCs w:val="28"/>
                <w:lang w:eastAsia="es-CO"/>
                <w14:ligatures w14:val="none"/>
              </w:rPr>
              <w:t xml:space="preserve">sigue </w:t>
            </w:r>
            <w:r w:rsidRPr="0063574C">
              <w:rPr>
                <w:rFonts w:ascii="Trebuchet MS" w:eastAsia="Times New Roman" w:hAnsi="Trebuchet MS" w:cs="Calibri"/>
                <w:b/>
                <w:bCs/>
                <w:color w:val="000000"/>
                <w:kern w:val="0"/>
                <w:sz w:val="28"/>
                <w:szCs w:val="28"/>
                <w:lang w:eastAsia="es-CO"/>
                <w14:ligatures w14:val="none"/>
              </w:rPr>
              <w:t>explica</w:t>
            </w:r>
            <w:r>
              <w:rPr>
                <w:rFonts w:ascii="Trebuchet MS" w:eastAsia="Times New Roman" w:hAnsi="Trebuchet MS" w:cs="Calibri"/>
                <w:b/>
                <w:bCs/>
                <w:color w:val="000000"/>
                <w:kern w:val="0"/>
                <w:sz w:val="28"/>
                <w:szCs w:val="28"/>
                <w:lang w:eastAsia="es-CO"/>
                <w14:ligatures w14:val="none"/>
              </w:rPr>
              <w:t xml:space="preserve">ndo </w:t>
            </w:r>
            <w:r w:rsidRPr="0063574C">
              <w:rPr>
                <w:rFonts w:ascii="Trebuchet MS" w:eastAsia="Times New Roman" w:hAnsi="Trebuchet MS" w:cs="Calibri"/>
                <w:b/>
                <w:bCs/>
                <w:color w:val="000000"/>
                <w:kern w:val="0"/>
                <w:sz w:val="28"/>
                <w:szCs w:val="28"/>
                <w:lang w:eastAsia="es-CO"/>
                <w14:ligatures w14:val="none"/>
              </w:rPr>
              <w:t>cifras de</w:t>
            </w:r>
            <w:r>
              <w:rPr>
                <w:rFonts w:ascii="Trebuchet MS" w:eastAsia="Times New Roman" w:hAnsi="Trebuchet MS" w:cs="Calibri"/>
                <w:b/>
                <w:bCs/>
                <w:color w:val="000000"/>
                <w:kern w:val="0"/>
                <w:sz w:val="28"/>
                <w:szCs w:val="28"/>
                <w:lang w:eastAsia="es-CO"/>
                <w14:ligatures w14:val="none"/>
              </w:rPr>
              <w:t xml:space="preserve"> dos </w:t>
            </w:r>
            <w:proofErr w:type="spellStart"/>
            <w:r w:rsidRPr="0063574C">
              <w:rPr>
                <w:rFonts w:ascii="Trebuchet MS" w:eastAsia="Times New Roman" w:hAnsi="Trebuchet MS" w:cs="Calibri"/>
                <w:b/>
                <w:bCs/>
                <w:color w:val="000000"/>
                <w:kern w:val="0"/>
                <w:sz w:val="28"/>
                <w:szCs w:val="28"/>
                <w:lang w:eastAsia="es-CO"/>
                <w14:ligatures w14:val="none"/>
              </w:rPr>
              <w:t>slide</w:t>
            </w:r>
            <w:proofErr w:type="spellEnd"/>
            <w:r>
              <w:rPr>
                <w:rFonts w:ascii="Trebuchet MS" w:eastAsia="Times New Roman" w:hAnsi="Trebuchet MS" w:cs="Calibri"/>
                <w:b/>
                <w:bCs/>
                <w:color w:val="000000"/>
                <w:kern w:val="0"/>
                <w:sz w:val="28"/>
                <w:szCs w:val="28"/>
                <w:lang w:eastAsia="es-CO"/>
                <w14:ligatures w14:val="none"/>
              </w:rPr>
              <w:t xml:space="preserve"> de CRE</w:t>
            </w:r>
            <w:r w:rsidRPr="0063574C">
              <w:rPr>
                <w:rFonts w:ascii="Trebuchet MS" w:eastAsia="Times New Roman" w:hAnsi="Trebuchet MS" w:cs="Calibri"/>
                <w:b/>
                <w:bCs/>
                <w:color w:val="000000"/>
                <w:kern w:val="0"/>
                <w:sz w:val="28"/>
                <w:szCs w:val="28"/>
                <w:lang w:eastAsia="es-CO"/>
                <w14:ligatures w14:val="none"/>
              </w:rPr>
              <w:t>)</w:t>
            </w:r>
          </w:p>
          <w:p w14:paraId="40FC9427" w14:textId="77777777" w:rsidR="00396F1C" w:rsidRPr="00CF7F5A" w:rsidRDefault="00396F1C" w:rsidP="0087010E">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08922CC1" w14:textId="7207C495" w:rsidR="00F55445" w:rsidRPr="00CF7F5A" w:rsidRDefault="00F55445" w:rsidP="00F5544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 de colocación por país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42</w:t>
            </w:r>
          </w:p>
          <w:p w14:paraId="1DF4DA5C" w14:textId="77777777" w:rsidR="0087010E" w:rsidRDefault="0087010E"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5F3D65C"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3A6562B"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1325E5F"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8F3B3B6" w14:textId="77777777" w:rsidR="00F55445"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8424F1E" w14:textId="7CBE3E75" w:rsidR="00F55445" w:rsidRPr="00CF7F5A" w:rsidRDefault="00F55445" w:rsidP="00F5544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Características del programa CRE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43</w:t>
            </w:r>
          </w:p>
          <w:p w14:paraId="34CC793B" w14:textId="77777777" w:rsidR="00F55445" w:rsidRPr="00CF7F5A" w:rsidRDefault="00F55445"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40E88B8F" w14:textId="4EE1070D" w:rsidR="0087010E"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29D85624" wp14:editId="46C91C9D">
                  <wp:extent cx="3164840" cy="1717040"/>
                  <wp:effectExtent l="0" t="0" r="0" b="0"/>
                  <wp:docPr id="1995758036" name="Imagen 4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8036" name="Imagen 41" descr="Interfaz de usuario gráfic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4840" cy="1717040"/>
                          </a:xfrm>
                          <a:prstGeom prst="rect">
                            <a:avLst/>
                          </a:prstGeom>
                        </pic:spPr>
                      </pic:pic>
                    </a:graphicData>
                  </a:graphic>
                </wp:inline>
              </w:drawing>
            </w:r>
          </w:p>
          <w:p w14:paraId="65F2D559" w14:textId="77777777" w:rsidR="00F55445"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17A37400" w14:textId="77777777" w:rsidR="00F55445"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p>
          <w:p w14:paraId="5ECCA56A" w14:textId="5CC7E943" w:rsidR="00F55445"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7C4CA3B3" wp14:editId="53A6F31A">
                  <wp:extent cx="3164840" cy="1686560"/>
                  <wp:effectExtent l="0" t="0" r="0" b="8890"/>
                  <wp:docPr id="1389779333"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79333" name="Imagen 42" descr="Diagram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4840" cy="1686560"/>
                          </a:xfrm>
                          <a:prstGeom prst="rect">
                            <a:avLst/>
                          </a:prstGeom>
                        </pic:spPr>
                      </pic:pic>
                    </a:graphicData>
                  </a:graphic>
                </wp:inline>
              </w:drawing>
            </w:r>
          </w:p>
          <w:p w14:paraId="235396D7" w14:textId="77777777" w:rsidR="00F55445" w:rsidRPr="00CF7F5A"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p>
        </w:tc>
      </w:tr>
      <w:tr w:rsidR="00396F1C" w:rsidRPr="00CF7F5A" w14:paraId="617EB17F"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3C8A316E" w14:textId="31935A1F" w:rsidR="00F55445" w:rsidRDefault="00F55445" w:rsidP="00F55445">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color w:val="000000"/>
                <w:kern w:val="0"/>
                <w:sz w:val="28"/>
                <w:szCs w:val="28"/>
                <w:lang w:eastAsia="es-CO"/>
                <w14:ligatures w14:val="none"/>
              </w:rPr>
              <w:t xml:space="preserve"> El Plan Nacional del Desarrollo</w:t>
            </w:r>
            <w:r w:rsidR="00AB5A24">
              <w:rPr>
                <w:rFonts w:ascii="Trebuchet MS" w:eastAsia="Times New Roman" w:hAnsi="Trebuchet MS" w:cs="Calibri"/>
                <w:color w:val="000000"/>
                <w:kern w:val="0"/>
                <w:sz w:val="28"/>
                <w:szCs w:val="28"/>
                <w:lang w:eastAsia="es-CO"/>
                <w14:ligatures w14:val="none"/>
              </w:rPr>
              <w:t xml:space="preserve"> </w:t>
            </w:r>
            <w:r>
              <w:rPr>
                <w:rFonts w:ascii="Trebuchet MS" w:eastAsia="Times New Roman" w:hAnsi="Trebuchet MS" w:cs="Calibri"/>
                <w:color w:val="000000"/>
                <w:kern w:val="0"/>
                <w:sz w:val="28"/>
                <w:szCs w:val="28"/>
                <w:lang w:eastAsia="es-CO"/>
                <w14:ligatures w14:val="none"/>
              </w:rPr>
              <w:t>contempla reducir al 26 % el déficit habitacional en el país. Para cumplir con esa tarea</w:t>
            </w:r>
            <w:r w:rsidRPr="00CF7F5A">
              <w:rPr>
                <w:rFonts w:ascii="Trebuchet MS" w:eastAsia="Times New Roman" w:hAnsi="Trebuchet MS" w:cs="Calibri"/>
                <w:color w:val="000000"/>
                <w:kern w:val="0"/>
                <w:sz w:val="28"/>
                <w:szCs w:val="28"/>
                <w:lang w:eastAsia="es-CO"/>
                <w14:ligatures w14:val="none"/>
              </w:rPr>
              <w:t>,</w:t>
            </w:r>
            <w:r>
              <w:rPr>
                <w:rFonts w:ascii="Trebuchet MS" w:eastAsia="Times New Roman" w:hAnsi="Trebuchet MS" w:cs="Calibri"/>
                <w:color w:val="000000"/>
                <w:kern w:val="0"/>
                <w:sz w:val="28"/>
                <w:szCs w:val="28"/>
                <w:lang w:eastAsia="es-CO"/>
                <w14:ligatures w14:val="none"/>
              </w:rPr>
              <w:t xml:space="preserve"> en el FNA en septiembre de 2023 se reactivó el Crédito Constructor, un dinamizador de este sector y de la economía local.</w:t>
            </w:r>
          </w:p>
          <w:p w14:paraId="54A19848" w14:textId="77777777" w:rsidR="00F55445" w:rsidRDefault="00F55445" w:rsidP="00F55445">
            <w:pPr>
              <w:jc w:val="both"/>
              <w:rPr>
                <w:rFonts w:ascii="Trebuchet MS" w:eastAsia="Times New Roman" w:hAnsi="Trebuchet MS" w:cs="Calibri"/>
                <w:color w:val="000000"/>
                <w:kern w:val="0"/>
                <w:sz w:val="28"/>
                <w:szCs w:val="28"/>
                <w:lang w:eastAsia="es-CO"/>
                <w14:ligatures w14:val="none"/>
              </w:rPr>
            </w:pPr>
          </w:p>
          <w:p w14:paraId="5DE67B72" w14:textId="77777777" w:rsidR="00F55445" w:rsidRDefault="00F55445" w:rsidP="00F55445">
            <w:pPr>
              <w:jc w:val="both"/>
              <w:rPr>
                <w:rFonts w:ascii="Trebuchet MS" w:eastAsia="Times New Roman" w:hAnsi="Trebuchet MS" w:cs="Calibri"/>
                <w:color w:val="000000"/>
                <w:kern w:val="0"/>
                <w:sz w:val="28"/>
                <w:szCs w:val="28"/>
                <w:lang w:eastAsia="es-CO"/>
                <w14:ligatures w14:val="none"/>
              </w:rPr>
            </w:pPr>
          </w:p>
          <w:p w14:paraId="10A89918" w14:textId="77777777" w:rsidR="00F55445" w:rsidRDefault="00F55445" w:rsidP="00F55445">
            <w:pPr>
              <w:jc w:val="both"/>
              <w:rPr>
                <w:rFonts w:ascii="Trebuchet MS" w:eastAsia="Times New Roman" w:hAnsi="Trebuchet MS" w:cs="Calibri"/>
                <w:color w:val="000000"/>
                <w:kern w:val="0"/>
                <w:sz w:val="28"/>
                <w:szCs w:val="28"/>
                <w:lang w:eastAsia="es-CO"/>
                <w14:ligatures w14:val="none"/>
              </w:rPr>
            </w:pPr>
          </w:p>
          <w:p w14:paraId="12E46713" w14:textId="77777777" w:rsidR="00F55445" w:rsidRDefault="00F55445" w:rsidP="00F55445">
            <w:pPr>
              <w:jc w:val="both"/>
              <w:rPr>
                <w:rFonts w:ascii="Trebuchet MS" w:eastAsia="Times New Roman" w:hAnsi="Trebuchet MS" w:cs="Calibri"/>
                <w:color w:val="000000"/>
                <w:kern w:val="0"/>
                <w:sz w:val="28"/>
                <w:szCs w:val="28"/>
                <w:lang w:eastAsia="es-CO"/>
                <w14:ligatures w14:val="none"/>
              </w:rPr>
            </w:pPr>
          </w:p>
          <w:p w14:paraId="619FEC9A" w14:textId="77777777" w:rsidR="00F55445" w:rsidRPr="00CF7F5A" w:rsidRDefault="00F55445" w:rsidP="00F55445">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4C80DC5F" w14:textId="107B2CCA" w:rsidR="00F55445" w:rsidRPr="00CF7F5A" w:rsidRDefault="00F55445" w:rsidP="00F5544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Contribuimos con la reactivación de la economía…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44</w:t>
            </w:r>
          </w:p>
          <w:p w14:paraId="4F44BDCA" w14:textId="77777777" w:rsidR="00396F1C" w:rsidRPr="00CF7F5A" w:rsidRDefault="00396F1C" w:rsidP="000E404F">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B31D32A" w14:textId="69E64E05" w:rsidR="00396F1C" w:rsidRPr="00CF7F5A" w:rsidRDefault="00F55445" w:rsidP="00740500">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34C01B7" wp14:editId="07DA1010">
                  <wp:extent cx="3164840" cy="1755775"/>
                  <wp:effectExtent l="0" t="0" r="0" b="0"/>
                  <wp:docPr id="1201271075" name="Imagen 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1075" name="Imagen 43" descr="Interfaz de usuario gráfica,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64840" cy="1755775"/>
                          </a:xfrm>
                          <a:prstGeom prst="rect">
                            <a:avLst/>
                          </a:prstGeom>
                        </pic:spPr>
                      </pic:pic>
                    </a:graphicData>
                  </a:graphic>
                </wp:inline>
              </w:drawing>
            </w:r>
          </w:p>
        </w:tc>
      </w:tr>
      <w:tr w:rsidR="00F55445" w:rsidRPr="00CF7F5A" w14:paraId="08FD45F7"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11B9A707" w14:textId="20DC6494" w:rsidR="00F55445" w:rsidRPr="00CF7F5A" w:rsidRDefault="00F55445" w:rsidP="00F55445">
            <w:pPr>
              <w:jc w:val="both"/>
              <w:rPr>
                <w:rFonts w:ascii="Trebuchet MS" w:eastAsia="Times New Roman" w:hAnsi="Trebuchet MS" w:cs="Calibri"/>
                <w:color w:val="000000"/>
                <w:kern w:val="0"/>
                <w:sz w:val="28"/>
                <w:szCs w:val="28"/>
                <w:lang w:eastAsia="es-CO"/>
                <w14:ligatures w14:val="none"/>
              </w:rPr>
            </w:pPr>
            <w:r w:rsidRPr="00F55445">
              <w:rPr>
                <w:rFonts w:ascii="Trebuchet MS" w:eastAsia="Times New Roman" w:hAnsi="Trebuchet MS" w:cs="Calibri"/>
                <w:b/>
                <w:bCs/>
                <w:color w:val="000000"/>
                <w:kern w:val="0"/>
                <w:sz w:val="28"/>
                <w:szCs w:val="28"/>
                <w:lang w:eastAsia="es-CO"/>
                <w14:ligatures w14:val="none"/>
              </w:rPr>
              <w:lastRenderedPageBreak/>
              <w:t>Presidenta</w:t>
            </w:r>
            <w:r>
              <w:rPr>
                <w:rFonts w:ascii="Trebuchet MS" w:eastAsia="Times New Roman" w:hAnsi="Trebuchet MS" w:cs="Calibri"/>
                <w:color w:val="000000"/>
                <w:kern w:val="0"/>
                <w:sz w:val="28"/>
                <w:szCs w:val="28"/>
                <w:lang w:eastAsia="es-CO"/>
                <w14:ligatures w14:val="none"/>
              </w:rPr>
              <w:t>: E</w:t>
            </w:r>
            <w:r w:rsidRPr="00CF7F5A">
              <w:rPr>
                <w:rFonts w:ascii="Trebuchet MS" w:eastAsia="Times New Roman" w:hAnsi="Trebuchet MS" w:cs="Calibri"/>
                <w:color w:val="000000"/>
                <w:kern w:val="0"/>
                <w:sz w:val="28"/>
                <w:szCs w:val="28"/>
                <w:lang w:eastAsia="es-CO"/>
                <w14:ligatures w14:val="none"/>
              </w:rPr>
              <w:t>ste proyecto est</w:t>
            </w:r>
            <w:r>
              <w:rPr>
                <w:rFonts w:ascii="Trebuchet MS" w:eastAsia="Times New Roman" w:hAnsi="Trebuchet MS" w:cs="Calibri"/>
                <w:color w:val="000000"/>
                <w:kern w:val="0"/>
                <w:sz w:val="28"/>
                <w:szCs w:val="28"/>
                <w:lang w:eastAsia="es-CO"/>
                <w14:ligatures w14:val="none"/>
              </w:rPr>
              <w:t>á</w:t>
            </w:r>
            <w:r w:rsidRPr="00CF7F5A">
              <w:rPr>
                <w:rFonts w:ascii="Trebuchet MS" w:eastAsia="Times New Roman" w:hAnsi="Trebuchet MS" w:cs="Calibri"/>
                <w:color w:val="000000"/>
                <w:kern w:val="0"/>
                <w:sz w:val="28"/>
                <w:szCs w:val="28"/>
                <w:lang w:eastAsia="es-CO"/>
                <w14:ligatures w14:val="none"/>
              </w:rPr>
              <w:t xml:space="preserve"> liderado por Camilo Londoño</w:t>
            </w:r>
            <w:r>
              <w:rPr>
                <w:rFonts w:ascii="Trebuchet MS" w:eastAsia="Times New Roman" w:hAnsi="Trebuchet MS" w:cs="Calibri"/>
                <w:color w:val="000000"/>
                <w:kern w:val="0"/>
                <w:sz w:val="28"/>
                <w:szCs w:val="28"/>
                <w:lang w:eastAsia="es-CO"/>
                <w14:ligatures w14:val="none"/>
              </w:rPr>
              <w:t xml:space="preserve">, </w:t>
            </w:r>
            <w:r w:rsidRPr="00CF7F5A">
              <w:rPr>
                <w:rFonts w:ascii="Trebuchet MS" w:eastAsia="Times New Roman" w:hAnsi="Trebuchet MS" w:cs="Calibri"/>
                <w:color w:val="000000"/>
                <w:kern w:val="0"/>
                <w:sz w:val="28"/>
                <w:szCs w:val="28"/>
                <w:lang w:eastAsia="es-CO"/>
                <w14:ligatures w14:val="none"/>
              </w:rPr>
              <w:t>nuestro Gerente Constructor.</w:t>
            </w:r>
          </w:p>
          <w:p w14:paraId="1A497849" w14:textId="7CF53751" w:rsidR="00F55445" w:rsidRDefault="00F55445" w:rsidP="00F55445">
            <w:pPr>
              <w:spacing w:after="0" w:line="240" w:lineRule="auto"/>
              <w:rPr>
                <w:rFonts w:ascii="Trebuchet MS" w:eastAsia="Times New Roman" w:hAnsi="Trebuchet MS" w:cs="Calibri"/>
                <w:b/>
                <w:bCs/>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Camilo contemos que es crédito constructor, cuáles han sido las principales cifras alcanzadas y retos que tenemos frente a la financiación de proyectos inmobiliarios</w:t>
            </w:r>
            <w:r w:rsidR="00AB5A24">
              <w:rPr>
                <w:rFonts w:ascii="Trebuchet MS" w:eastAsia="Times New Roman" w:hAnsi="Trebuchet MS" w:cs="Calibri"/>
                <w:color w:val="000000"/>
                <w:kern w:val="0"/>
                <w:sz w:val="28"/>
                <w:szCs w:val="28"/>
                <w:lang w:eastAsia="es-CO"/>
                <w14:ligatures w14:val="none"/>
              </w:rPr>
              <w:t>.</w:t>
            </w:r>
          </w:p>
          <w:p w14:paraId="271232E3" w14:textId="77777777" w:rsidR="00F55445" w:rsidRDefault="00F55445"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8973D68"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67506518"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6502442"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7C76222F"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68C012F"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0E38E1B"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69F4DC60"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1E02FF3A"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A222C14"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3367ABD"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0569F4BC"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0D7DEB1C"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3CBFB2F"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1133E198"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67338E07"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099F41A3"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1C426BC4"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6CC3C534"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6E79F266"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94F1F6E"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7C22C33B"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00F4011"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153F6D6F"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3E249B7"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652DE9A" w14:textId="77777777" w:rsidR="0050281B"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p w14:paraId="4AE38BAB" w14:textId="77777777" w:rsidR="0050281B" w:rsidRDefault="0050281B" w:rsidP="0050281B">
            <w:pPr>
              <w:spacing w:after="0" w:line="240" w:lineRule="auto"/>
              <w:rPr>
                <w:rFonts w:ascii="Trebuchet MS" w:eastAsia="Times New Roman" w:hAnsi="Trebuchet MS" w:cs="Calibri"/>
                <w:b/>
                <w:bCs/>
                <w:color w:val="000000"/>
                <w:kern w:val="0"/>
                <w:sz w:val="28"/>
                <w:szCs w:val="28"/>
                <w:lang w:eastAsia="es-CO"/>
                <w14:ligatures w14:val="none"/>
              </w:rPr>
            </w:pPr>
          </w:p>
          <w:p w14:paraId="1671F956" w14:textId="77777777" w:rsidR="0050281B" w:rsidRDefault="0050281B" w:rsidP="0050281B">
            <w:pPr>
              <w:spacing w:after="0" w:line="240" w:lineRule="auto"/>
              <w:rPr>
                <w:rFonts w:ascii="Trebuchet MS" w:eastAsia="Times New Roman" w:hAnsi="Trebuchet MS" w:cs="Calibri"/>
                <w:b/>
                <w:bCs/>
                <w:color w:val="000000"/>
                <w:kern w:val="0"/>
                <w:sz w:val="28"/>
                <w:szCs w:val="28"/>
                <w:lang w:eastAsia="es-CO"/>
                <w14:ligatures w14:val="none"/>
              </w:rPr>
            </w:pPr>
          </w:p>
          <w:p w14:paraId="2D772665" w14:textId="77777777" w:rsidR="0050281B" w:rsidRPr="009C3834" w:rsidRDefault="0050281B" w:rsidP="0050281B">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t xml:space="preserve">(entra el </w:t>
            </w:r>
            <w:r>
              <w:rPr>
                <w:rFonts w:ascii="Trebuchet MS" w:eastAsia="Times New Roman" w:hAnsi="Trebuchet MS" w:cs="Calibri"/>
                <w:b/>
                <w:bCs/>
                <w:color w:val="000000"/>
                <w:kern w:val="0"/>
                <w:sz w:val="28"/>
                <w:szCs w:val="28"/>
                <w:lang w:eastAsia="es-CO"/>
                <w14:ligatures w14:val="none"/>
              </w:rPr>
              <w:t>gerente</w:t>
            </w:r>
            <w:r w:rsidRPr="009C3834">
              <w:rPr>
                <w:rFonts w:ascii="Trebuchet MS" w:eastAsia="Times New Roman" w:hAnsi="Trebuchet MS" w:cs="Calibri"/>
                <w:b/>
                <w:bCs/>
                <w:color w:val="000000"/>
                <w:kern w:val="0"/>
                <w:sz w:val="28"/>
                <w:szCs w:val="28"/>
                <w:lang w:eastAsia="es-CO"/>
                <w14:ligatures w14:val="none"/>
              </w:rPr>
              <w:t xml:space="preserve"> a reforzar cifras y producto)</w:t>
            </w:r>
          </w:p>
          <w:p w14:paraId="72C1EDFD" w14:textId="77777777" w:rsidR="0050281B" w:rsidRPr="00CF7F5A" w:rsidRDefault="0050281B" w:rsidP="00F55445">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50E1B4DF" w14:textId="66821A8D" w:rsidR="00F55445" w:rsidRPr="00CF7F5A" w:rsidRDefault="00F55445" w:rsidP="00F55445">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sidR="0050281B">
              <w:rPr>
                <w:rFonts w:ascii="Trebuchet MS" w:eastAsia="Times New Roman" w:hAnsi="Trebuchet MS" w:cs="Calibri"/>
                <w:color w:val="002060"/>
                <w:kern w:val="0"/>
                <w:sz w:val="28"/>
                <w:szCs w:val="28"/>
                <w:lang w:eastAsia="es-CO"/>
                <w14:ligatures w14:val="none"/>
              </w:rPr>
              <w:t>movilizamos la cadena de valor del segmento constructor en Colombia</w:t>
            </w:r>
            <w:r>
              <w:rPr>
                <w:rFonts w:ascii="Trebuchet MS" w:eastAsia="Times New Roman" w:hAnsi="Trebuchet MS" w:cs="Calibri"/>
                <w:color w:val="002060"/>
                <w:kern w:val="0"/>
                <w:sz w:val="28"/>
                <w:szCs w:val="28"/>
                <w:lang w:eastAsia="es-CO"/>
                <w14:ligatures w14:val="none"/>
              </w:rPr>
              <w:t xml:space="preserve">…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w:t>
            </w:r>
            <w:r w:rsidR="0050281B">
              <w:rPr>
                <w:rFonts w:ascii="Trebuchet MS" w:eastAsia="Times New Roman" w:hAnsi="Trebuchet MS" w:cs="Calibri"/>
                <w:color w:val="002060"/>
                <w:kern w:val="0"/>
                <w:sz w:val="28"/>
                <w:szCs w:val="28"/>
                <w:lang w:eastAsia="es-CO"/>
                <w14:ligatures w14:val="none"/>
              </w:rPr>
              <w:t>5</w:t>
            </w:r>
          </w:p>
          <w:p w14:paraId="108A7E89" w14:textId="77777777" w:rsidR="00F55445" w:rsidRDefault="00F55445"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3517EA9" w14:textId="0D59E724" w:rsidR="0050281B" w:rsidRPr="00CF7F5A" w:rsidRDefault="0050281B" w:rsidP="0050281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Crédito Constructor en cifras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46</w:t>
            </w:r>
          </w:p>
          <w:p w14:paraId="09A05BB8"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D6277DC"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8609F97"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DAA2071"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4E9843E"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D830FAC" w14:textId="6E7CE99C" w:rsidR="0050281B" w:rsidRPr="00CF7F5A" w:rsidRDefault="0050281B" w:rsidP="0050281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Logros de Crédito Constructor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47</w:t>
            </w:r>
          </w:p>
          <w:p w14:paraId="196FBE62"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E71F90B"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72423DF"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75D472C"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1AD47B5"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BE0B1E1"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8023894"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E56D67C" w14:textId="77777777" w:rsidR="0050281B"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46F0EEA" w14:textId="3F9B180E" w:rsidR="0050281B" w:rsidRDefault="0050281B" w:rsidP="0050281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Beneficios a la tasa de línea Crédito Constructor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48</w:t>
            </w:r>
          </w:p>
          <w:p w14:paraId="0739CA4E" w14:textId="77777777" w:rsidR="0050281B" w:rsidRDefault="0050281B" w:rsidP="0050281B">
            <w:pPr>
              <w:spacing w:after="0" w:line="240" w:lineRule="auto"/>
              <w:rPr>
                <w:rFonts w:ascii="Trebuchet MS" w:eastAsia="Times New Roman" w:hAnsi="Trebuchet MS" w:cs="Calibri"/>
                <w:color w:val="002060"/>
                <w:kern w:val="0"/>
                <w:sz w:val="28"/>
                <w:szCs w:val="28"/>
                <w:lang w:eastAsia="es-CO"/>
                <w14:ligatures w14:val="none"/>
              </w:rPr>
            </w:pPr>
          </w:p>
          <w:p w14:paraId="07531C9F" w14:textId="77777777" w:rsidR="0050281B" w:rsidRDefault="0050281B" w:rsidP="0050281B">
            <w:pPr>
              <w:spacing w:after="0" w:line="240" w:lineRule="auto"/>
              <w:rPr>
                <w:rFonts w:ascii="Trebuchet MS" w:eastAsia="Times New Roman" w:hAnsi="Trebuchet MS" w:cs="Calibri"/>
                <w:color w:val="002060"/>
                <w:kern w:val="0"/>
                <w:sz w:val="28"/>
                <w:szCs w:val="28"/>
                <w:lang w:eastAsia="es-CO"/>
                <w14:ligatures w14:val="none"/>
              </w:rPr>
            </w:pPr>
          </w:p>
          <w:p w14:paraId="6465F06A" w14:textId="77777777" w:rsidR="0050281B" w:rsidRDefault="0050281B" w:rsidP="0050281B">
            <w:pPr>
              <w:spacing w:after="0" w:line="240" w:lineRule="auto"/>
              <w:rPr>
                <w:rFonts w:ascii="Trebuchet MS" w:eastAsia="Times New Roman" w:hAnsi="Trebuchet MS" w:cs="Calibri"/>
                <w:color w:val="002060"/>
                <w:kern w:val="0"/>
                <w:sz w:val="28"/>
                <w:szCs w:val="28"/>
                <w:lang w:eastAsia="es-CO"/>
                <w14:ligatures w14:val="none"/>
              </w:rPr>
            </w:pPr>
          </w:p>
          <w:p w14:paraId="628E7741" w14:textId="77777777" w:rsidR="0050281B" w:rsidRDefault="0050281B" w:rsidP="0050281B">
            <w:pPr>
              <w:spacing w:after="0" w:line="240" w:lineRule="auto"/>
              <w:rPr>
                <w:rFonts w:ascii="Trebuchet MS" w:eastAsia="Times New Roman" w:hAnsi="Trebuchet MS" w:cs="Calibri"/>
                <w:color w:val="002060"/>
                <w:kern w:val="0"/>
                <w:sz w:val="28"/>
                <w:szCs w:val="28"/>
                <w:lang w:eastAsia="es-CO"/>
                <w14:ligatures w14:val="none"/>
              </w:rPr>
            </w:pPr>
          </w:p>
          <w:p w14:paraId="13267D79" w14:textId="53071CDD" w:rsidR="0050281B" w:rsidRPr="00CF7F5A" w:rsidRDefault="0050281B" w:rsidP="0050281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Retos Crédito Constructor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49</w:t>
            </w:r>
          </w:p>
          <w:p w14:paraId="1E9D49D7" w14:textId="77777777" w:rsidR="0050281B" w:rsidRPr="00CF7F5A" w:rsidRDefault="0050281B" w:rsidP="0050281B">
            <w:pPr>
              <w:spacing w:after="0" w:line="240" w:lineRule="auto"/>
              <w:rPr>
                <w:rFonts w:ascii="Trebuchet MS" w:eastAsia="Times New Roman" w:hAnsi="Trebuchet MS" w:cs="Calibri"/>
                <w:color w:val="002060"/>
                <w:kern w:val="0"/>
                <w:sz w:val="28"/>
                <w:szCs w:val="28"/>
                <w:lang w:eastAsia="es-CO"/>
                <w14:ligatures w14:val="none"/>
              </w:rPr>
            </w:pPr>
          </w:p>
          <w:p w14:paraId="14D3EFB6" w14:textId="77777777" w:rsidR="0050281B" w:rsidRPr="00CF7F5A" w:rsidRDefault="0050281B"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540FF423" w14:textId="77777777" w:rsidR="00F55445"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40316F4C" wp14:editId="0EBD1BA4">
                  <wp:extent cx="3164840" cy="1753235"/>
                  <wp:effectExtent l="0" t="0" r="0" b="0"/>
                  <wp:docPr id="271632515" name="Imagen 4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32515" name="Imagen 44" descr="Texto&#10;&#10;Descripción generada automáticamente con confianza medi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4840" cy="1753235"/>
                          </a:xfrm>
                          <a:prstGeom prst="rect">
                            <a:avLst/>
                          </a:prstGeom>
                        </pic:spPr>
                      </pic:pic>
                    </a:graphicData>
                  </a:graphic>
                </wp:inline>
              </w:drawing>
            </w:r>
          </w:p>
          <w:p w14:paraId="7525D74A"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F0D02CC"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975D9E3"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0EFF582D" wp14:editId="54885F4E">
                  <wp:extent cx="3164840" cy="1733550"/>
                  <wp:effectExtent l="0" t="0" r="0" b="0"/>
                  <wp:docPr id="953832630" name="Imagen 4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32630" name="Imagen 45" descr="Imagen que contiene Escala de tiemp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4840" cy="1733550"/>
                          </a:xfrm>
                          <a:prstGeom prst="rect">
                            <a:avLst/>
                          </a:prstGeom>
                        </pic:spPr>
                      </pic:pic>
                    </a:graphicData>
                  </a:graphic>
                </wp:inline>
              </w:drawing>
            </w:r>
          </w:p>
          <w:p w14:paraId="632647A8"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3D27A69"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3657B0ED" wp14:editId="037FAFD0">
                  <wp:extent cx="3164840" cy="1720215"/>
                  <wp:effectExtent l="0" t="0" r="0" b="0"/>
                  <wp:docPr id="58855681" name="Imagen 4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681" name="Imagen 46" descr="Escala de tiemp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4840" cy="1720215"/>
                          </a:xfrm>
                          <a:prstGeom prst="rect">
                            <a:avLst/>
                          </a:prstGeom>
                        </pic:spPr>
                      </pic:pic>
                    </a:graphicData>
                  </a:graphic>
                </wp:inline>
              </w:drawing>
            </w:r>
          </w:p>
          <w:p w14:paraId="3721641E"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0C082913"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D36936B"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58BA5873"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A2AC77F"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4F4B7050" wp14:editId="317C2AB8">
                  <wp:extent cx="3164840" cy="1809750"/>
                  <wp:effectExtent l="0" t="0" r="0" b="0"/>
                  <wp:docPr id="230133692" name="Imagen 47"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33692" name="Imagen 47" descr="Interfaz de usuario gráfica, Texto, Chat o mensaje de tex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64840" cy="1809750"/>
                          </a:xfrm>
                          <a:prstGeom prst="rect">
                            <a:avLst/>
                          </a:prstGeom>
                        </pic:spPr>
                      </pic:pic>
                    </a:graphicData>
                  </a:graphic>
                </wp:inline>
              </w:drawing>
            </w:r>
          </w:p>
          <w:p w14:paraId="59F08D07" w14:textId="77777777" w:rsidR="0050281B"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19FC2B4" w14:textId="68B6BF19" w:rsidR="0050281B" w:rsidRPr="00CF7F5A" w:rsidRDefault="0050281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45CE1698" wp14:editId="226C5817">
                  <wp:extent cx="3164840" cy="1771650"/>
                  <wp:effectExtent l="0" t="0" r="0" b="0"/>
                  <wp:docPr id="419399693" name="Imagen 4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9693" name="Imagen 48" descr="Imagen que contiene Escala de tiemp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64840" cy="1771650"/>
                          </a:xfrm>
                          <a:prstGeom prst="rect">
                            <a:avLst/>
                          </a:prstGeom>
                        </pic:spPr>
                      </pic:pic>
                    </a:graphicData>
                  </a:graphic>
                </wp:inline>
              </w:drawing>
            </w:r>
          </w:p>
        </w:tc>
      </w:tr>
      <w:tr w:rsidR="00F55445" w:rsidRPr="00CF7F5A" w14:paraId="7686C33C"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267A0F81" w14:textId="77777777" w:rsidR="00E93189" w:rsidRPr="00CF7F5A" w:rsidRDefault="00E93189" w:rsidP="00E93189">
            <w:pPr>
              <w:rPr>
                <w:rFonts w:ascii="Trebuchet MS" w:eastAsia="Times New Roman" w:hAnsi="Trebuchet MS" w:cs="Calibri"/>
                <w:b/>
                <w:bCs/>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 xml:space="preserve">Presidenta: </w:t>
            </w:r>
          </w:p>
          <w:p w14:paraId="33B18096" w14:textId="77777777" w:rsidR="00E93189" w:rsidRDefault="00E93189" w:rsidP="00E93189">
            <w:pPr>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Las utilidades de una empresa son indicadores clave de su desempeño y éxito. Reflejan no solo la capacidad de generar ingresos, sino también la eficiencia en la gestión de sus recursos y operaciones.  Durante este año, los resultados nos los comparte Edwin López vicepresidente Financiero …</w:t>
            </w:r>
          </w:p>
          <w:p w14:paraId="481FDF40" w14:textId="77777777" w:rsidR="00E93189" w:rsidRDefault="00E93189" w:rsidP="00E93189">
            <w:pPr>
              <w:jc w:val="both"/>
              <w:rPr>
                <w:rFonts w:ascii="Trebuchet MS" w:eastAsia="Times New Roman" w:hAnsi="Trebuchet MS" w:cs="Calibri"/>
                <w:b/>
                <w:bCs/>
                <w:color w:val="000000"/>
                <w:kern w:val="0"/>
                <w:sz w:val="28"/>
                <w:szCs w:val="28"/>
                <w:lang w:eastAsia="es-CO"/>
                <w14:ligatures w14:val="none"/>
              </w:rPr>
            </w:pPr>
          </w:p>
          <w:p w14:paraId="2BA7623A" w14:textId="77777777" w:rsidR="007611A1" w:rsidRDefault="007611A1" w:rsidP="00E93189">
            <w:pPr>
              <w:jc w:val="both"/>
              <w:rPr>
                <w:rFonts w:ascii="Trebuchet MS" w:eastAsia="Times New Roman" w:hAnsi="Trebuchet MS" w:cs="Calibri"/>
                <w:b/>
                <w:bCs/>
                <w:color w:val="000000"/>
                <w:kern w:val="0"/>
                <w:sz w:val="28"/>
                <w:szCs w:val="28"/>
                <w:lang w:eastAsia="es-CO"/>
                <w14:ligatures w14:val="none"/>
              </w:rPr>
            </w:pPr>
          </w:p>
          <w:p w14:paraId="1C2531BE" w14:textId="77777777" w:rsidR="007611A1" w:rsidRDefault="007611A1" w:rsidP="00E93189">
            <w:pPr>
              <w:jc w:val="both"/>
              <w:rPr>
                <w:rFonts w:ascii="Trebuchet MS" w:eastAsia="Times New Roman" w:hAnsi="Trebuchet MS" w:cs="Calibri"/>
                <w:b/>
                <w:bCs/>
                <w:color w:val="000000"/>
                <w:kern w:val="0"/>
                <w:sz w:val="28"/>
                <w:szCs w:val="28"/>
                <w:lang w:eastAsia="es-CO"/>
                <w14:ligatures w14:val="none"/>
              </w:rPr>
            </w:pPr>
          </w:p>
          <w:p w14:paraId="47575400" w14:textId="5A5C531B" w:rsidR="00E93189" w:rsidRDefault="00E93189" w:rsidP="00E93189">
            <w:pPr>
              <w:jc w:val="both"/>
              <w:rPr>
                <w:rFonts w:ascii="Trebuchet MS" w:eastAsia="Times New Roman" w:hAnsi="Trebuchet MS" w:cs="Calibri"/>
                <w:b/>
                <w:bCs/>
                <w:color w:val="000000"/>
                <w:kern w:val="0"/>
                <w:sz w:val="28"/>
                <w:szCs w:val="28"/>
                <w:lang w:eastAsia="es-CO"/>
                <w14:ligatures w14:val="none"/>
              </w:rPr>
            </w:pPr>
            <w:r w:rsidRPr="009C3834">
              <w:rPr>
                <w:rFonts w:ascii="Trebuchet MS" w:eastAsia="Times New Roman" w:hAnsi="Trebuchet MS" w:cs="Calibri"/>
                <w:b/>
                <w:bCs/>
                <w:color w:val="000000"/>
                <w:kern w:val="0"/>
                <w:sz w:val="28"/>
                <w:szCs w:val="28"/>
                <w:lang w:eastAsia="es-CO"/>
                <w14:ligatures w14:val="none"/>
              </w:rPr>
              <w:lastRenderedPageBreak/>
              <w:t xml:space="preserve">(entra el </w:t>
            </w:r>
            <w:r>
              <w:rPr>
                <w:rFonts w:ascii="Trebuchet MS" w:eastAsia="Times New Roman" w:hAnsi="Trebuchet MS" w:cs="Calibri"/>
                <w:b/>
                <w:bCs/>
                <w:color w:val="000000"/>
                <w:kern w:val="0"/>
                <w:sz w:val="28"/>
                <w:szCs w:val="28"/>
                <w:lang w:eastAsia="es-CO"/>
                <w14:ligatures w14:val="none"/>
              </w:rPr>
              <w:t>gerente</w:t>
            </w:r>
            <w:r w:rsidRPr="009C3834">
              <w:rPr>
                <w:rFonts w:ascii="Trebuchet MS" w:eastAsia="Times New Roman" w:hAnsi="Trebuchet MS" w:cs="Calibri"/>
                <w:b/>
                <w:bCs/>
                <w:color w:val="000000"/>
                <w:kern w:val="0"/>
                <w:sz w:val="28"/>
                <w:szCs w:val="28"/>
                <w:lang w:eastAsia="es-CO"/>
                <w14:ligatures w14:val="none"/>
              </w:rPr>
              <w:t xml:space="preserve"> a reforzar cifras)</w:t>
            </w:r>
          </w:p>
          <w:p w14:paraId="24938A7F" w14:textId="77777777" w:rsidR="00E93189" w:rsidRDefault="00E93189" w:rsidP="00E93189">
            <w:pPr>
              <w:rPr>
                <w:rFonts w:ascii="Trebuchet MS" w:eastAsia="Times New Roman" w:hAnsi="Trebuchet MS" w:cs="Calibri"/>
                <w:b/>
                <w:bCs/>
                <w:color w:val="000000"/>
                <w:kern w:val="0"/>
                <w:sz w:val="28"/>
                <w:szCs w:val="28"/>
                <w:lang w:eastAsia="es-CO"/>
                <w14:ligatures w14:val="none"/>
              </w:rPr>
            </w:pPr>
          </w:p>
          <w:p w14:paraId="45D4EA1C"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14BD6634"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32BCA9E6"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376EAFE8"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5A9EA76D"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29E9F3BC"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78D8243A"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79C0892C"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4CB6FBE8"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26CE78C9"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47EC8980"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08F166F6"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2EF57B30"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45D3DDE9"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344C71A0"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393464FF"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42450D8C" w14:textId="77777777" w:rsidR="00A675A3" w:rsidRDefault="00A675A3" w:rsidP="00E93189">
            <w:pPr>
              <w:rPr>
                <w:rFonts w:ascii="Trebuchet MS" w:eastAsia="Times New Roman" w:hAnsi="Trebuchet MS" w:cs="Calibri"/>
                <w:b/>
                <w:bCs/>
                <w:color w:val="000000"/>
                <w:kern w:val="0"/>
                <w:sz w:val="28"/>
                <w:szCs w:val="28"/>
                <w:lang w:eastAsia="es-CO"/>
                <w14:ligatures w14:val="none"/>
              </w:rPr>
            </w:pPr>
          </w:p>
          <w:p w14:paraId="32DF1082" w14:textId="77777777" w:rsidR="00A675A3" w:rsidRPr="00CF7F5A" w:rsidRDefault="00A675A3" w:rsidP="00E93189">
            <w:pPr>
              <w:rPr>
                <w:rFonts w:ascii="Trebuchet MS" w:eastAsia="Times New Roman" w:hAnsi="Trebuchet MS" w:cs="Calibri"/>
                <w:b/>
                <w:bCs/>
                <w:color w:val="000000"/>
                <w:kern w:val="0"/>
                <w:sz w:val="28"/>
                <w:szCs w:val="28"/>
                <w:lang w:eastAsia="es-CO"/>
                <w14:ligatures w14:val="none"/>
              </w:rPr>
            </w:pPr>
          </w:p>
          <w:p w14:paraId="7B69156B" w14:textId="77777777" w:rsidR="00F55445" w:rsidRPr="00CF7F5A" w:rsidRDefault="00F55445" w:rsidP="007611A1">
            <w:pPr>
              <w:jc w:val="both"/>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7FBC97EA" w14:textId="688198BD" w:rsidR="00E93189" w:rsidRPr="00CF7F5A" w:rsidRDefault="00E93189" w:rsidP="00E93189">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Indicadores financieros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50</w:t>
            </w:r>
          </w:p>
          <w:p w14:paraId="3A72EEDD" w14:textId="77777777" w:rsidR="00F55445" w:rsidRDefault="00F55445"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AECB14E"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2B9B330"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ECEC657"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A9CD82A"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6A3FA40"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A75A8A6"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A451435"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A6970B2"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23F0F75" w14:textId="77777777" w:rsidR="007611A1"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840EAD9" w14:textId="70378655"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Indicadores financieros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51</w:t>
            </w:r>
          </w:p>
          <w:p w14:paraId="59E6ABD3"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7D1AA745"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6FB72512"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4A9456B8"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381E075B"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5329146E"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34727660" w14:textId="206C195D"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Cartelera de tasas crédito hipotecario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52</w:t>
            </w:r>
          </w:p>
          <w:p w14:paraId="79548EC0"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4F308B21"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4EB22AFA"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6A439C58"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598FEECE" w14:textId="20A7873C"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Beneficios a la tasa con el FNA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53</w:t>
            </w:r>
          </w:p>
          <w:p w14:paraId="4FE6852D"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0D191B70"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4D0FA614" w14:textId="77777777" w:rsidR="007611A1"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4CF8BA5E" w14:textId="77777777" w:rsidR="007611A1" w:rsidRPr="00CF7F5A" w:rsidRDefault="007611A1" w:rsidP="007611A1">
            <w:pPr>
              <w:spacing w:after="0" w:line="240" w:lineRule="auto"/>
              <w:rPr>
                <w:rFonts w:ascii="Trebuchet MS" w:eastAsia="Times New Roman" w:hAnsi="Trebuchet MS" w:cs="Calibri"/>
                <w:color w:val="002060"/>
                <w:kern w:val="0"/>
                <w:sz w:val="28"/>
                <w:szCs w:val="28"/>
                <w:lang w:eastAsia="es-CO"/>
                <w14:ligatures w14:val="none"/>
              </w:rPr>
            </w:pPr>
          </w:p>
          <w:p w14:paraId="09679C11" w14:textId="77777777" w:rsidR="007611A1" w:rsidRPr="00CF7F5A" w:rsidRDefault="007611A1"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2D059FC" w14:textId="77777777" w:rsidR="00F55445"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43E97D76" wp14:editId="79C8AB9B">
                  <wp:extent cx="3164840" cy="1767205"/>
                  <wp:effectExtent l="0" t="0" r="0" b="4445"/>
                  <wp:docPr id="962356451" name="Imagen 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6451" name="Imagen 49" descr="Interfaz de usuario gráfica, Aplicación&#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64840" cy="1767205"/>
                          </a:xfrm>
                          <a:prstGeom prst="rect">
                            <a:avLst/>
                          </a:prstGeom>
                        </pic:spPr>
                      </pic:pic>
                    </a:graphicData>
                  </a:graphic>
                </wp:inline>
              </w:drawing>
            </w:r>
          </w:p>
          <w:p w14:paraId="7749A001"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6FA74BB"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3AF3173F"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8CE1C7F"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87F2F12"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2A1EC32"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E62696F" w14:textId="304CC8E0"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5076B571" wp14:editId="67BA868D">
                  <wp:extent cx="3164840" cy="1751965"/>
                  <wp:effectExtent l="0" t="0" r="0" b="635"/>
                  <wp:docPr id="280192005" name="Imagen 5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92005" name="Imagen 50" descr="Escala de tiemp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64840" cy="1751965"/>
                          </a:xfrm>
                          <a:prstGeom prst="rect">
                            <a:avLst/>
                          </a:prstGeom>
                        </pic:spPr>
                      </pic:pic>
                    </a:graphicData>
                  </a:graphic>
                </wp:inline>
              </w:drawing>
            </w:r>
          </w:p>
          <w:p w14:paraId="457D3025"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79CF2DA6" w14:textId="64E11DCC"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2B4119D1" wp14:editId="42B2FDAC">
                  <wp:extent cx="3164840" cy="1764665"/>
                  <wp:effectExtent l="0" t="0" r="0" b="6985"/>
                  <wp:docPr id="817692682" name="Imagen 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2682" name="Imagen 52" descr="Diagrama&#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64840" cy="1764665"/>
                          </a:xfrm>
                          <a:prstGeom prst="rect">
                            <a:avLst/>
                          </a:prstGeom>
                        </pic:spPr>
                      </pic:pic>
                    </a:graphicData>
                  </a:graphic>
                </wp:inline>
              </w:drawing>
            </w:r>
          </w:p>
          <w:p w14:paraId="400658FE"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5F802544" w14:textId="77777777" w:rsidR="007611A1" w:rsidRDefault="007611A1"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29960892" wp14:editId="4FEFEF0F">
                  <wp:extent cx="3164840" cy="1725930"/>
                  <wp:effectExtent l="0" t="0" r="0" b="7620"/>
                  <wp:docPr id="387674844" name="Imagen 5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4844" name="Imagen 51" descr="Imagen que contiene Calendario&#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64840" cy="1725930"/>
                          </a:xfrm>
                          <a:prstGeom prst="rect">
                            <a:avLst/>
                          </a:prstGeom>
                        </pic:spPr>
                      </pic:pic>
                    </a:graphicData>
                  </a:graphic>
                </wp:inline>
              </w:drawing>
            </w:r>
          </w:p>
          <w:p w14:paraId="11B080BD" w14:textId="77777777" w:rsidR="00224A76" w:rsidRDefault="00224A76" w:rsidP="00F55445">
            <w:pPr>
              <w:spacing w:after="0" w:line="240" w:lineRule="auto"/>
              <w:rPr>
                <w:rFonts w:ascii="Trebuchet MS" w:eastAsia="Times New Roman" w:hAnsi="Trebuchet MS" w:cs="Calibri"/>
                <w:b/>
                <w:bCs/>
                <w:color w:val="FFFFFF"/>
                <w:kern w:val="0"/>
                <w:sz w:val="28"/>
                <w:szCs w:val="28"/>
                <w:lang w:eastAsia="es-CO"/>
                <w14:ligatures w14:val="none"/>
              </w:rPr>
            </w:pPr>
          </w:p>
          <w:p w14:paraId="599D4358"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66DAE4C2" w14:textId="7A713A93" w:rsidR="00224A76" w:rsidRPr="00CF7F5A" w:rsidRDefault="00224A76" w:rsidP="00F55445">
            <w:pPr>
              <w:spacing w:after="0" w:line="240" w:lineRule="auto"/>
              <w:rPr>
                <w:rFonts w:ascii="Trebuchet MS" w:eastAsia="Times New Roman" w:hAnsi="Trebuchet MS" w:cs="Calibri"/>
                <w:b/>
                <w:bCs/>
                <w:color w:val="FFFFFF"/>
                <w:kern w:val="0"/>
                <w:sz w:val="28"/>
                <w:szCs w:val="28"/>
                <w:lang w:eastAsia="es-CO"/>
                <w14:ligatures w14:val="none"/>
              </w:rPr>
            </w:pPr>
          </w:p>
        </w:tc>
      </w:tr>
      <w:tr w:rsidR="00F55445" w:rsidRPr="00CF7F5A" w14:paraId="6F7E704C"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69C717F8" w14:textId="219D002D" w:rsidR="00A675A3" w:rsidRDefault="00A675A3" w:rsidP="00A675A3">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Pr>
                <w:rFonts w:ascii="Trebuchet MS" w:eastAsia="Times New Roman" w:hAnsi="Trebuchet MS" w:cs="Calibri"/>
                <w:color w:val="000000"/>
                <w:kern w:val="0"/>
                <w:sz w:val="28"/>
                <w:szCs w:val="28"/>
                <w:lang w:eastAsia="es-CO"/>
                <w14:ligatures w14:val="none"/>
              </w:rPr>
              <w:t xml:space="preserve"> En</w:t>
            </w:r>
            <w:r w:rsidRPr="00CF7F5A">
              <w:rPr>
                <w:rFonts w:ascii="Trebuchet MS" w:eastAsia="Times New Roman" w:hAnsi="Trebuchet MS" w:cs="Calibri"/>
                <w:color w:val="000000"/>
                <w:kern w:val="0"/>
                <w:sz w:val="28"/>
                <w:szCs w:val="28"/>
                <w:lang w:eastAsia="es-CO"/>
                <w14:ligatures w14:val="none"/>
              </w:rPr>
              <w:t xml:space="preserve"> el marco de nuestra gestión, uno de los pilares de</w:t>
            </w:r>
            <w:r>
              <w:rPr>
                <w:rFonts w:ascii="Trebuchet MS" w:eastAsia="Times New Roman" w:hAnsi="Trebuchet MS" w:cs="Calibri"/>
                <w:color w:val="000000"/>
                <w:kern w:val="0"/>
                <w:sz w:val="28"/>
                <w:szCs w:val="28"/>
                <w:lang w:eastAsia="es-CO"/>
                <w14:ligatures w14:val="none"/>
              </w:rPr>
              <w:t xml:space="preserve">l </w:t>
            </w:r>
            <w:r w:rsidRPr="00CF7F5A">
              <w:rPr>
                <w:rFonts w:ascii="Trebuchet MS" w:eastAsia="Times New Roman" w:hAnsi="Trebuchet MS" w:cs="Calibri"/>
                <w:color w:val="000000"/>
                <w:kern w:val="0"/>
                <w:sz w:val="28"/>
                <w:szCs w:val="28"/>
                <w:lang w:eastAsia="es-CO"/>
                <w14:ligatures w14:val="none"/>
              </w:rPr>
              <w:t xml:space="preserve">plan estratégico es contribuir a las estrategias del Gobierno </w:t>
            </w:r>
            <w:r>
              <w:rPr>
                <w:rFonts w:ascii="Trebuchet MS" w:eastAsia="Times New Roman" w:hAnsi="Trebuchet MS" w:cs="Calibri"/>
                <w:color w:val="000000"/>
                <w:kern w:val="0"/>
                <w:sz w:val="28"/>
                <w:szCs w:val="28"/>
                <w:lang w:eastAsia="es-CO"/>
                <w14:ligatures w14:val="none"/>
              </w:rPr>
              <w:t>n</w:t>
            </w:r>
            <w:r w:rsidRPr="00CF7F5A">
              <w:rPr>
                <w:rFonts w:ascii="Trebuchet MS" w:eastAsia="Times New Roman" w:hAnsi="Trebuchet MS" w:cs="Calibri"/>
                <w:color w:val="000000"/>
                <w:kern w:val="0"/>
                <w:sz w:val="28"/>
                <w:szCs w:val="28"/>
                <w:lang w:eastAsia="es-CO"/>
                <w14:ligatures w14:val="none"/>
              </w:rPr>
              <w:t xml:space="preserve">acional, entendiendo e incorporando a todos los grupos poblacionales, reconociendo sus necesidades y potenciales. </w:t>
            </w:r>
          </w:p>
          <w:p w14:paraId="45754B14" w14:textId="5CD2A149" w:rsidR="00A675A3" w:rsidRDefault="00A675A3" w:rsidP="00A675A3">
            <w:pPr>
              <w:jc w:val="both"/>
              <w:rPr>
                <w:rFonts w:ascii="Trebuchet MS" w:eastAsia="Times New Roman" w:hAnsi="Trebuchet MS" w:cs="Calibri"/>
                <w:color w:val="000000"/>
                <w:kern w:val="0"/>
                <w:sz w:val="28"/>
                <w:szCs w:val="28"/>
                <w:lang w:eastAsia="es-CO"/>
                <w14:ligatures w14:val="none"/>
              </w:rPr>
            </w:pPr>
            <w:r w:rsidRPr="00A675A3">
              <w:rPr>
                <w:rFonts w:ascii="Trebuchet MS" w:eastAsia="Times New Roman" w:hAnsi="Trebuchet MS" w:cs="Calibri"/>
                <w:color w:val="000000"/>
                <w:kern w:val="0"/>
                <w:sz w:val="28"/>
                <w:szCs w:val="28"/>
                <w:lang w:eastAsia="es-CO"/>
                <w14:ligatures w14:val="none"/>
              </w:rPr>
              <w:t>El Fondo Nacional del Ahorro ratifica su compromiso con las víctimas del conflicto armado interno</w:t>
            </w:r>
            <w:r>
              <w:rPr>
                <w:rFonts w:ascii="Trebuchet MS" w:eastAsia="Times New Roman" w:hAnsi="Trebuchet MS" w:cs="Calibri"/>
                <w:color w:val="000000"/>
                <w:kern w:val="0"/>
                <w:sz w:val="28"/>
                <w:szCs w:val="28"/>
                <w:lang w:eastAsia="es-CO"/>
                <w14:ligatures w14:val="none"/>
              </w:rPr>
              <w:t xml:space="preserve">. </w:t>
            </w:r>
            <w:r>
              <w:t xml:space="preserve"> </w:t>
            </w:r>
            <w:r w:rsidRPr="00A675A3">
              <w:rPr>
                <w:rFonts w:ascii="Trebuchet MS" w:eastAsia="Times New Roman" w:hAnsi="Trebuchet MS" w:cs="Calibri"/>
                <w:color w:val="000000"/>
                <w:kern w:val="0"/>
                <w:sz w:val="28"/>
                <w:szCs w:val="28"/>
                <w:lang w:eastAsia="es-CO"/>
                <w14:ligatures w14:val="none"/>
              </w:rPr>
              <w:t xml:space="preserve">A la fecha, el </w:t>
            </w:r>
            <w:r w:rsidR="00AB5A24">
              <w:rPr>
                <w:rFonts w:ascii="Trebuchet MS" w:eastAsia="Times New Roman" w:hAnsi="Trebuchet MS" w:cs="Calibri"/>
                <w:color w:val="000000"/>
                <w:kern w:val="0"/>
                <w:sz w:val="28"/>
                <w:szCs w:val="28"/>
                <w:lang w:eastAsia="es-CO"/>
                <w14:ligatures w14:val="none"/>
              </w:rPr>
              <w:t>f</w:t>
            </w:r>
            <w:r w:rsidRPr="00A675A3">
              <w:rPr>
                <w:rFonts w:ascii="Trebuchet MS" w:eastAsia="Times New Roman" w:hAnsi="Trebuchet MS" w:cs="Calibri"/>
                <w:color w:val="000000"/>
                <w:kern w:val="0"/>
                <w:sz w:val="28"/>
                <w:szCs w:val="28"/>
                <w:lang w:eastAsia="es-CO"/>
                <w14:ligatures w14:val="none"/>
              </w:rPr>
              <w:t xml:space="preserve">ondo tiene </w:t>
            </w:r>
            <w:r>
              <w:rPr>
                <w:rFonts w:ascii="Trebuchet MS" w:eastAsia="Times New Roman" w:hAnsi="Trebuchet MS" w:cs="Calibri"/>
                <w:color w:val="000000"/>
                <w:kern w:val="0"/>
                <w:sz w:val="28"/>
                <w:szCs w:val="28"/>
                <w:lang w:eastAsia="es-CO"/>
                <w14:ligatures w14:val="none"/>
              </w:rPr>
              <w:t xml:space="preserve">más de </w:t>
            </w:r>
            <w:r w:rsidRPr="00A675A3">
              <w:rPr>
                <w:rFonts w:ascii="Trebuchet MS" w:eastAsia="Times New Roman" w:hAnsi="Trebuchet MS" w:cs="Calibri"/>
                <w:color w:val="000000"/>
                <w:kern w:val="0"/>
                <w:sz w:val="28"/>
                <w:szCs w:val="28"/>
                <w:lang w:eastAsia="es-CO"/>
                <w14:ligatures w14:val="none"/>
              </w:rPr>
              <w:t>26</w:t>
            </w:r>
            <w:r>
              <w:rPr>
                <w:rFonts w:ascii="Trebuchet MS" w:eastAsia="Times New Roman" w:hAnsi="Trebuchet MS" w:cs="Calibri"/>
                <w:color w:val="000000"/>
                <w:kern w:val="0"/>
                <w:sz w:val="28"/>
                <w:szCs w:val="28"/>
                <w:lang w:eastAsia="es-CO"/>
                <w14:ligatures w14:val="none"/>
              </w:rPr>
              <w:t xml:space="preserve"> mil</w:t>
            </w:r>
            <w:r w:rsidRPr="00A675A3">
              <w:rPr>
                <w:rFonts w:ascii="Trebuchet MS" w:eastAsia="Times New Roman" w:hAnsi="Trebuchet MS" w:cs="Calibri"/>
                <w:color w:val="000000"/>
                <w:kern w:val="0"/>
                <w:sz w:val="28"/>
                <w:szCs w:val="28"/>
                <w:lang w:eastAsia="es-CO"/>
                <w14:ligatures w14:val="none"/>
              </w:rPr>
              <w:t xml:space="preserve"> víctimas inscritas que les permite acceder a oportunidades de ahorro y crédito orientadas a la adquisición o mejoramiento de vivienda.</w:t>
            </w:r>
          </w:p>
          <w:p w14:paraId="5FD8EF83" w14:textId="77777777" w:rsidR="00A675A3" w:rsidRDefault="00A675A3" w:rsidP="00A675A3">
            <w:pPr>
              <w:jc w:val="both"/>
              <w:rPr>
                <w:rFonts w:ascii="Trebuchet MS" w:eastAsia="Times New Roman" w:hAnsi="Trebuchet MS" w:cs="Calibri"/>
                <w:color w:val="000000"/>
                <w:kern w:val="0"/>
                <w:sz w:val="28"/>
                <w:szCs w:val="28"/>
                <w:lang w:eastAsia="es-CO"/>
                <w14:ligatures w14:val="none"/>
              </w:rPr>
            </w:pPr>
          </w:p>
          <w:p w14:paraId="17FD95F4" w14:textId="02C78594" w:rsidR="00A675A3" w:rsidRPr="00A675A3" w:rsidRDefault="00A675A3" w:rsidP="00A675A3">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t>Presidenta:</w:t>
            </w:r>
            <w:r>
              <w:rPr>
                <w:rFonts w:ascii="Trebuchet MS" w:eastAsia="Times New Roman" w:hAnsi="Trebuchet MS" w:cs="Calibri"/>
                <w:b/>
                <w:bCs/>
                <w:color w:val="000000"/>
                <w:kern w:val="0"/>
                <w:sz w:val="28"/>
                <w:szCs w:val="28"/>
                <w:u w:val="single"/>
                <w:lang w:eastAsia="es-CO"/>
                <w14:ligatures w14:val="none"/>
              </w:rPr>
              <w:t xml:space="preserve"> </w:t>
            </w:r>
            <w:r w:rsidRPr="00A675A3">
              <w:rPr>
                <w:rFonts w:ascii="Trebuchet MS" w:eastAsia="Times New Roman" w:hAnsi="Trebuchet MS" w:cs="Calibri"/>
                <w:color w:val="000000"/>
                <w:kern w:val="0"/>
                <w:sz w:val="28"/>
                <w:szCs w:val="28"/>
                <w:lang w:eastAsia="es-CO"/>
                <w14:ligatures w14:val="none"/>
              </w:rPr>
              <w:t>Se han desembolsado 1</w:t>
            </w:r>
            <w:r>
              <w:rPr>
                <w:rFonts w:ascii="Trebuchet MS" w:eastAsia="Times New Roman" w:hAnsi="Trebuchet MS" w:cs="Calibri"/>
                <w:color w:val="000000"/>
                <w:kern w:val="0"/>
                <w:sz w:val="28"/>
                <w:szCs w:val="28"/>
                <w:lang w:eastAsia="es-CO"/>
                <w14:ligatures w14:val="none"/>
              </w:rPr>
              <w:t>.</w:t>
            </w:r>
            <w:r w:rsidRPr="00A675A3">
              <w:rPr>
                <w:rFonts w:ascii="Trebuchet MS" w:eastAsia="Times New Roman" w:hAnsi="Trebuchet MS" w:cs="Calibri"/>
                <w:color w:val="000000"/>
                <w:kern w:val="0"/>
                <w:sz w:val="28"/>
                <w:szCs w:val="28"/>
                <w:lang w:eastAsia="es-CO"/>
                <w14:ligatures w14:val="none"/>
              </w:rPr>
              <w:t>343 créditos con un valor total de 116</w:t>
            </w:r>
            <w:r>
              <w:rPr>
                <w:rFonts w:ascii="Trebuchet MS" w:eastAsia="Times New Roman" w:hAnsi="Trebuchet MS" w:cs="Calibri"/>
                <w:color w:val="000000"/>
                <w:kern w:val="0"/>
                <w:sz w:val="28"/>
                <w:szCs w:val="28"/>
                <w:lang w:eastAsia="es-CO"/>
                <w14:ligatures w14:val="none"/>
              </w:rPr>
              <w:t>.</w:t>
            </w:r>
            <w:r w:rsidRPr="00A675A3">
              <w:rPr>
                <w:rFonts w:ascii="Trebuchet MS" w:eastAsia="Times New Roman" w:hAnsi="Trebuchet MS" w:cs="Calibri"/>
                <w:color w:val="000000"/>
                <w:kern w:val="0"/>
                <w:sz w:val="28"/>
                <w:szCs w:val="28"/>
                <w:lang w:eastAsia="es-CO"/>
                <w14:ligatures w14:val="none"/>
              </w:rPr>
              <w:t xml:space="preserve">104 millones de pesos, lo que demuestra un impacto directo en la mejora de la calidad de vida y la estabilización socioeconómica de las víctimas. </w:t>
            </w:r>
          </w:p>
          <w:p w14:paraId="5DC5A8C0" w14:textId="77777777" w:rsidR="00F55445" w:rsidRDefault="00F55445" w:rsidP="00F55445">
            <w:pPr>
              <w:spacing w:after="0" w:line="240" w:lineRule="auto"/>
              <w:rPr>
                <w:rFonts w:ascii="Trebuchet MS" w:eastAsia="Times New Roman" w:hAnsi="Trebuchet MS" w:cs="Calibri"/>
                <w:color w:val="000000"/>
                <w:kern w:val="0"/>
                <w:sz w:val="28"/>
                <w:szCs w:val="28"/>
                <w:lang w:eastAsia="es-CO"/>
                <w14:ligatures w14:val="none"/>
              </w:rPr>
            </w:pPr>
          </w:p>
          <w:p w14:paraId="109009EE"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9079175"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025A4F5F" w14:textId="0913E7AA"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t xml:space="preserve">(Se refuerzan las cifras del </w:t>
            </w:r>
            <w:proofErr w:type="spellStart"/>
            <w:r>
              <w:rPr>
                <w:rFonts w:ascii="Trebuchet MS" w:eastAsia="Times New Roman" w:hAnsi="Trebuchet MS" w:cs="Calibri"/>
                <w:b/>
                <w:bCs/>
                <w:color w:val="000000"/>
                <w:kern w:val="0"/>
                <w:sz w:val="28"/>
                <w:szCs w:val="28"/>
                <w:lang w:eastAsia="es-CO"/>
                <w14:ligatures w14:val="none"/>
              </w:rPr>
              <w:t>slide</w:t>
            </w:r>
            <w:proofErr w:type="spellEnd"/>
            <w:r>
              <w:rPr>
                <w:rFonts w:ascii="Trebuchet MS" w:eastAsia="Times New Roman" w:hAnsi="Trebuchet MS" w:cs="Calibri"/>
                <w:b/>
                <w:bCs/>
                <w:color w:val="000000"/>
                <w:kern w:val="0"/>
                <w:sz w:val="28"/>
                <w:szCs w:val="28"/>
                <w:lang w:eastAsia="es-CO"/>
                <w14:ligatures w14:val="none"/>
              </w:rPr>
              <w:t xml:space="preserve"> sobre enfoque diferencia)</w:t>
            </w:r>
          </w:p>
          <w:p w14:paraId="66917989"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2CF7279"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7352BB01" w14:textId="77777777" w:rsidR="00A675A3" w:rsidRPr="00CF7F5A"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1E5772E1" w14:textId="4EBD6F9E" w:rsidR="00A675A3" w:rsidRDefault="00A675A3" w:rsidP="00A675A3">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Beneficios a la tasa con el FNA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54</w:t>
            </w:r>
          </w:p>
          <w:p w14:paraId="00F3BC4E" w14:textId="77777777" w:rsidR="00F55445" w:rsidRDefault="00F55445"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49FEA5D"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F341DDB"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9BBC497"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C9AE514"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1C3AD00"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809FE92"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0480F1B"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A2F6B52" w14:textId="1A988372" w:rsidR="00A675A3" w:rsidRDefault="00A675A3" w:rsidP="00A675A3">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Enfoque diferencial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55</w:t>
            </w:r>
          </w:p>
          <w:p w14:paraId="078FFED2"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C9DFE1A"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7B57A40"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244C0CA"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0C1F87D8"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0AB2DBB" w14:textId="77777777" w:rsidR="00A675A3" w:rsidRDefault="00A675A3" w:rsidP="00A675A3">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2063B9D" w14:textId="3F0694EE" w:rsidR="00A675A3" w:rsidRDefault="00A675A3" w:rsidP="00A675A3">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Enfoque diferencial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56</w:t>
            </w:r>
          </w:p>
          <w:p w14:paraId="47DD11BE" w14:textId="77777777" w:rsidR="00A675A3" w:rsidRPr="00CF7F5A"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7FF7B328" w14:textId="77777777" w:rsidR="00F55445"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62F10F8" wp14:editId="4BBA94EC">
                  <wp:extent cx="3164840" cy="1753235"/>
                  <wp:effectExtent l="0" t="0" r="0" b="0"/>
                  <wp:docPr id="674750026" name="Imagen 5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0026" name="Imagen 53" descr="Interfaz de usuario gráfica, Aplicación&#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64840" cy="1753235"/>
                          </a:xfrm>
                          <a:prstGeom prst="rect">
                            <a:avLst/>
                          </a:prstGeom>
                        </pic:spPr>
                      </pic:pic>
                    </a:graphicData>
                  </a:graphic>
                </wp:inline>
              </w:drawing>
            </w:r>
          </w:p>
          <w:p w14:paraId="29180707"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36830EBC"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0FD15FA0"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6CB4B37"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6F75B982"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0F51DDB3" wp14:editId="55B995F4">
                  <wp:extent cx="3164840" cy="1745615"/>
                  <wp:effectExtent l="0" t="0" r="0" b="6985"/>
                  <wp:docPr id="654535403" name="Imagen 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5403" name="Imagen 54" descr="Interfaz de usuario gráfica, Texto, Aplicación&#10;&#10;Descripción generada automá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64840" cy="1745615"/>
                          </a:xfrm>
                          <a:prstGeom prst="rect">
                            <a:avLst/>
                          </a:prstGeom>
                        </pic:spPr>
                      </pic:pic>
                    </a:graphicData>
                  </a:graphic>
                </wp:inline>
              </w:drawing>
            </w:r>
          </w:p>
          <w:p w14:paraId="394F5ED1"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06FE93F2" w14:textId="4068D3BB" w:rsidR="00A675A3" w:rsidRPr="00CF7F5A"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108F8C3F" wp14:editId="49B23C21">
                  <wp:extent cx="3164840" cy="1755775"/>
                  <wp:effectExtent l="0" t="0" r="0" b="0"/>
                  <wp:docPr id="325762356" name="Imagen 55" descr="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62356" name="Imagen 55" descr="Sitio web&#10;&#10;Descripción generada automáticamente con confianza media"/>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64840" cy="1755775"/>
                          </a:xfrm>
                          <a:prstGeom prst="rect">
                            <a:avLst/>
                          </a:prstGeom>
                        </pic:spPr>
                      </pic:pic>
                    </a:graphicData>
                  </a:graphic>
                </wp:inline>
              </w:drawing>
            </w:r>
          </w:p>
        </w:tc>
      </w:tr>
      <w:tr w:rsidR="00F55445" w:rsidRPr="00CF7F5A" w14:paraId="4228985F"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0E0753C7" w14:textId="77777777" w:rsidR="00F55445" w:rsidRDefault="00F55445"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111825F"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AC2A357" w14:textId="77777777" w:rsidR="009655A9" w:rsidRPr="00A675A3" w:rsidRDefault="009655A9" w:rsidP="009655A9">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Pr>
                <w:rFonts w:ascii="Trebuchet MS" w:eastAsia="Times New Roman" w:hAnsi="Trebuchet MS" w:cs="Calibri"/>
                <w:b/>
                <w:bCs/>
                <w:color w:val="000000"/>
                <w:kern w:val="0"/>
                <w:sz w:val="28"/>
                <w:szCs w:val="28"/>
                <w:u w:val="single"/>
                <w:lang w:eastAsia="es-CO"/>
                <w14:ligatures w14:val="none"/>
              </w:rPr>
              <w:t xml:space="preserve"> </w:t>
            </w:r>
            <w:r w:rsidRPr="00A675A3">
              <w:rPr>
                <w:rFonts w:ascii="Trebuchet MS" w:eastAsia="Times New Roman" w:hAnsi="Trebuchet MS" w:cs="Calibri"/>
                <w:color w:val="000000"/>
                <w:kern w:val="0"/>
                <w:sz w:val="28"/>
                <w:szCs w:val="28"/>
                <w:lang w:eastAsia="es-CO"/>
                <w14:ligatures w14:val="none"/>
              </w:rPr>
              <w:t>Se han desembolsado 1</w:t>
            </w:r>
            <w:r>
              <w:rPr>
                <w:rFonts w:ascii="Trebuchet MS" w:eastAsia="Times New Roman" w:hAnsi="Trebuchet MS" w:cs="Calibri"/>
                <w:color w:val="000000"/>
                <w:kern w:val="0"/>
                <w:sz w:val="28"/>
                <w:szCs w:val="28"/>
                <w:lang w:eastAsia="es-CO"/>
                <w14:ligatures w14:val="none"/>
              </w:rPr>
              <w:t>.</w:t>
            </w:r>
            <w:r w:rsidRPr="00A675A3">
              <w:rPr>
                <w:rFonts w:ascii="Trebuchet MS" w:eastAsia="Times New Roman" w:hAnsi="Trebuchet MS" w:cs="Calibri"/>
                <w:color w:val="000000"/>
                <w:kern w:val="0"/>
                <w:sz w:val="28"/>
                <w:szCs w:val="28"/>
                <w:lang w:eastAsia="es-CO"/>
                <w14:ligatures w14:val="none"/>
              </w:rPr>
              <w:t>343 créditos con un valor total de 116</w:t>
            </w:r>
            <w:r>
              <w:rPr>
                <w:rFonts w:ascii="Trebuchet MS" w:eastAsia="Times New Roman" w:hAnsi="Trebuchet MS" w:cs="Calibri"/>
                <w:color w:val="000000"/>
                <w:kern w:val="0"/>
                <w:sz w:val="28"/>
                <w:szCs w:val="28"/>
                <w:lang w:eastAsia="es-CO"/>
                <w14:ligatures w14:val="none"/>
              </w:rPr>
              <w:t>.</w:t>
            </w:r>
            <w:r w:rsidRPr="00A675A3">
              <w:rPr>
                <w:rFonts w:ascii="Trebuchet MS" w:eastAsia="Times New Roman" w:hAnsi="Trebuchet MS" w:cs="Calibri"/>
                <w:color w:val="000000"/>
                <w:kern w:val="0"/>
                <w:sz w:val="28"/>
                <w:szCs w:val="28"/>
                <w:lang w:eastAsia="es-CO"/>
                <w14:ligatures w14:val="none"/>
              </w:rPr>
              <w:t xml:space="preserve">104 millones de pesos, lo que demuestra un impacto directo en la mejora de la calidad de vida y la estabilización socioeconómica de las víctimas. </w:t>
            </w:r>
          </w:p>
          <w:p w14:paraId="303A5ADC" w14:textId="77777777" w:rsidR="00A675A3"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p w14:paraId="21AEE322"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BADF456"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3B5E06B9"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4799EE76" w14:textId="77777777" w:rsidR="009655A9" w:rsidRDefault="009655A9" w:rsidP="009655A9">
            <w:pPr>
              <w:spacing w:after="0" w:line="240" w:lineRule="auto"/>
              <w:rPr>
                <w:rFonts w:ascii="Trebuchet MS" w:eastAsia="Times New Roman" w:hAnsi="Trebuchet MS" w:cs="Calibri"/>
                <w:b/>
                <w:bCs/>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t xml:space="preserve">(Se refuerzan las cifras del </w:t>
            </w:r>
            <w:proofErr w:type="spellStart"/>
            <w:r>
              <w:rPr>
                <w:rFonts w:ascii="Trebuchet MS" w:eastAsia="Times New Roman" w:hAnsi="Trebuchet MS" w:cs="Calibri"/>
                <w:b/>
                <w:bCs/>
                <w:color w:val="000000"/>
                <w:kern w:val="0"/>
                <w:sz w:val="28"/>
                <w:szCs w:val="28"/>
                <w:lang w:eastAsia="es-CO"/>
                <w14:ligatures w14:val="none"/>
              </w:rPr>
              <w:t>slide</w:t>
            </w:r>
            <w:proofErr w:type="spellEnd"/>
            <w:r>
              <w:rPr>
                <w:rFonts w:ascii="Trebuchet MS" w:eastAsia="Times New Roman" w:hAnsi="Trebuchet MS" w:cs="Calibri"/>
                <w:b/>
                <w:bCs/>
                <w:color w:val="000000"/>
                <w:kern w:val="0"/>
                <w:sz w:val="28"/>
                <w:szCs w:val="28"/>
                <w:lang w:eastAsia="es-CO"/>
                <w14:ligatures w14:val="none"/>
              </w:rPr>
              <w:t xml:space="preserve"> sobre enfoque diferencia)</w:t>
            </w:r>
          </w:p>
          <w:p w14:paraId="7E326E4C"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747FB29F"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779D6BFF"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0E49CC18" w14:textId="77777777" w:rsidR="009655A9"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p w14:paraId="5C19B406" w14:textId="77777777" w:rsidR="009655A9" w:rsidRPr="00CF7F5A" w:rsidRDefault="009655A9" w:rsidP="00F55445">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6B2074BF" w14:textId="77777777" w:rsidR="00F55445" w:rsidRDefault="00F55445"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1F32C85" w14:textId="77777777" w:rsidR="009655A9"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8FFCAD3" w14:textId="2828857A" w:rsidR="009655A9" w:rsidRDefault="009655A9" w:rsidP="009655A9">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Desembolsos en zonas con programas de desarrollo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57</w:t>
            </w:r>
          </w:p>
          <w:p w14:paraId="0660FA81" w14:textId="77777777" w:rsidR="009655A9"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57836EB3" w14:textId="77777777" w:rsidR="009655A9"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D810512" w14:textId="77777777" w:rsidR="009655A9"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72791B93" w14:textId="77777777" w:rsidR="009655A9"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2B23C90B" w14:textId="3E030503" w:rsidR="009655A9" w:rsidRDefault="009655A9" w:rsidP="009655A9">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Innovación pública para la paz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58</w:t>
            </w:r>
          </w:p>
          <w:p w14:paraId="611C32B4" w14:textId="77777777" w:rsidR="009655A9" w:rsidRPr="00CF7F5A" w:rsidRDefault="009655A9"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1945F292" w14:textId="77777777" w:rsidR="00F55445" w:rsidRDefault="00F55445" w:rsidP="00F55445">
            <w:pPr>
              <w:spacing w:after="0" w:line="240" w:lineRule="auto"/>
              <w:rPr>
                <w:rFonts w:ascii="Trebuchet MS" w:eastAsia="Times New Roman" w:hAnsi="Trebuchet MS" w:cs="Calibri"/>
                <w:b/>
                <w:bCs/>
                <w:color w:val="FFFFFF"/>
                <w:kern w:val="0"/>
                <w:sz w:val="28"/>
                <w:szCs w:val="28"/>
                <w:lang w:eastAsia="es-CO"/>
                <w14:ligatures w14:val="none"/>
              </w:rPr>
            </w:pPr>
          </w:p>
          <w:p w14:paraId="570CE35C" w14:textId="77777777" w:rsidR="009655A9" w:rsidRDefault="009655A9"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3CD8C72" w14:textId="336699DE" w:rsidR="009655A9" w:rsidRDefault="009655A9"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0229BAC2" wp14:editId="755B309C">
                  <wp:extent cx="3164840" cy="1800225"/>
                  <wp:effectExtent l="0" t="0" r="0" b="9525"/>
                  <wp:docPr id="1457735549" name="Imagen 56"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35549" name="Imagen 56" descr="Mapa&#10;&#10;Descripción generada automáticamente con confianza media"/>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64840" cy="1800225"/>
                          </a:xfrm>
                          <a:prstGeom prst="rect">
                            <a:avLst/>
                          </a:prstGeom>
                        </pic:spPr>
                      </pic:pic>
                    </a:graphicData>
                  </a:graphic>
                </wp:inline>
              </w:drawing>
            </w:r>
          </w:p>
          <w:p w14:paraId="0CEFF590"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11D20C25" w14:textId="2651F780" w:rsidR="009655A9" w:rsidRPr="00CF7F5A" w:rsidRDefault="009655A9"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3190A837" wp14:editId="54EE013C">
                  <wp:extent cx="3164840" cy="1749425"/>
                  <wp:effectExtent l="0" t="0" r="0" b="3175"/>
                  <wp:docPr id="1127964138" name="Imagen 5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64138" name="Imagen 57" descr="Interfaz de usuario gráfica, Sitio web&#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64840" cy="1749425"/>
                          </a:xfrm>
                          <a:prstGeom prst="rect">
                            <a:avLst/>
                          </a:prstGeom>
                        </pic:spPr>
                      </pic:pic>
                    </a:graphicData>
                  </a:graphic>
                </wp:inline>
              </w:drawing>
            </w:r>
          </w:p>
        </w:tc>
      </w:tr>
      <w:tr w:rsidR="00A675A3" w:rsidRPr="00CF7F5A" w14:paraId="2105741A"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12E6058A" w14:textId="77777777" w:rsidR="00A675A3" w:rsidRPr="009655A9" w:rsidRDefault="009655A9" w:rsidP="00F55445">
            <w:pPr>
              <w:spacing w:after="0" w:line="240" w:lineRule="auto"/>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Presidenta:</w:t>
            </w:r>
            <w:r>
              <w:rPr>
                <w:rFonts w:ascii="Trebuchet MS" w:eastAsia="Times New Roman" w:hAnsi="Trebuchet MS" w:cs="Calibri"/>
                <w:b/>
                <w:bCs/>
                <w:color w:val="000000"/>
                <w:kern w:val="0"/>
                <w:sz w:val="28"/>
                <w:szCs w:val="28"/>
                <w:u w:val="single"/>
                <w:lang w:eastAsia="es-CO"/>
                <w14:ligatures w14:val="none"/>
              </w:rPr>
              <w:t xml:space="preserve"> </w:t>
            </w:r>
            <w:r>
              <w:rPr>
                <w:rFonts w:ascii="Trebuchet MS" w:eastAsia="Times New Roman" w:hAnsi="Trebuchet MS" w:cs="Calibri"/>
                <w:color w:val="000000"/>
                <w:kern w:val="0"/>
                <w:sz w:val="28"/>
                <w:szCs w:val="28"/>
                <w:lang w:eastAsia="es-CO"/>
                <w14:ligatures w14:val="none"/>
              </w:rPr>
              <w:t>En 2022, la población mundial alcanzó los 8 mil millones. Más de la mitad de dicha población vive en ciudades.</w:t>
            </w:r>
          </w:p>
          <w:p w14:paraId="2DBCC641" w14:textId="77777777" w:rsidR="009655A9" w:rsidRDefault="009655A9" w:rsidP="00F55445">
            <w:pPr>
              <w:spacing w:after="0" w:line="240" w:lineRule="auto"/>
              <w:rPr>
                <w:rFonts w:ascii="Trebuchet MS" w:eastAsia="Times New Roman" w:hAnsi="Trebuchet MS" w:cs="Calibri"/>
                <w:color w:val="000000"/>
                <w:kern w:val="0"/>
                <w:sz w:val="28"/>
                <w:szCs w:val="28"/>
                <w:lang w:eastAsia="es-CO"/>
                <w14:ligatures w14:val="none"/>
              </w:rPr>
            </w:pPr>
            <w:r w:rsidRPr="009655A9">
              <w:rPr>
                <w:rFonts w:ascii="Trebuchet MS" w:eastAsia="Times New Roman" w:hAnsi="Trebuchet MS" w:cs="Calibri"/>
                <w:color w:val="000000"/>
                <w:kern w:val="0"/>
                <w:sz w:val="28"/>
                <w:szCs w:val="28"/>
                <w:lang w:eastAsia="es-CO"/>
                <w14:ligatures w14:val="none"/>
              </w:rPr>
              <w:t xml:space="preserve">Esto nos hizo reflexionar en nuestro </w:t>
            </w:r>
            <w:r>
              <w:rPr>
                <w:rFonts w:ascii="Trebuchet MS" w:eastAsia="Times New Roman" w:hAnsi="Trebuchet MS" w:cs="Calibri"/>
                <w:color w:val="000000"/>
                <w:kern w:val="0"/>
                <w:sz w:val="28"/>
                <w:szCs w:val="28"/>
                <w:lang w:eastAsia="es-CO"/>
                <w14:ligatures w14:val="none"/>
              </w:rPr>
              <w:t>papel como FNA en el cuidado del medio ambiente y la sostenibilidad.</w:t>
            </w:r>
          </w:p>
          <w:p w14:paraId="102B155A" w14:textId="7FEF1870" w:rsidR="009655A9" w:rsidRDefault="009655A9" w:rsidP="00F55445">
            <w:pPr>
              <w:spacing w:after="0" w:line="240" w:lineRule="auto"/>
              <w:rPr>
                <w:rFonts w:ascii="Trebuchet MS" w:eastAsia="Times New Roman" w:hAnsi="Trebuchet MS" w:cs="Calibri"/>
                <w:color w:val="000000"/>
                <w:kern w:val="0"/>
                <w:sz w:val="28"/>
                <w:szCs w:val="28"/>
                <w:lang w:eastAsia="es-CO"/>
                <w14:ligatures w14:val="none"/>
              </w:rPr>
            </w:pPr>
            <w:r w:rsidRPr="009655A9">
              <w:rPr>
                <w:rFonts w:ascii="Trebuchet MS" w:eastAsia="Times New Roman" w:hAnsi="Trebuchet MS" w:cs="Calibri"/>
                <w:color w:val="000000"/>
                <w:kern w:val="0"/>
                <w:sz w:val="28"/>
                <w:szCs w:val="28"/>
                <w:lang w:eastAsia="es-CO"/>
                <w14:ligatures w14:val="none"/>
              </w:rPr>
              <w:t xml:space="preserve">Por eso, firmamos un convenio con los </w:t>
            </w:r>
            <w:r w:rsidR="00AB5A24">
              <w:rPr>
                <w:rFonts w:ascii="Trebuchet MS" w:eastAsia="Times New Roman" w:hAnsi="Trebuchet MS" w:cs="Calibri"/>
                <w:color w:val="000000"/>
                <w:kern w:val="0"/>
                <w:sz w:val="28"/>
                <w:szCs w:val="28"/>
                <w:lang w:eastAsia="es-CO"/>
                <w14:ligatures w14:val="none"/>
              </w:rPr>
              <w:t>M</w:t>
            </w:r>
            <w:r w:rsidRPr="009655A9">
              <w:rPr>
                <w:rFonts w:ascii="Trebuchet MS" w:eastAsia="Times New Roman" w:hAnsi="Trebuchet MS" w:cs="Calibri"/>
                <w:color w:val="000000"/>
                <w:kern w:val="0"/>
                <w:sz w:val="28"/>
                <w:szCs w:val="28"/>
                <w:lang w:eastAsia="es-CO"/>
                <w14:ligatures w14:val="none"/>
              </w:rPr>
              <w:t>inisterios de Vivienda y Minas para adelantar acciones que promuevan la mejora de vivienda encaminada a la instalación de paneles solares.</w:t>
            </w:r>
          </w:p>
          <w:p w14:paraId="027E517D"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44223993"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6B94D74B"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4ABDFD22"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528D808C"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452FA0F1" w14:textId="77777777" w:rsidR="00D17D3B" w:rsidRPr="00CF7F5A" w:rsidRDefault="00D17D3B" w:rsidP="00D17D3B">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 xml:space="preserve">Presidenta: </w:t>
            </w:r>
            <w:r w:rsidRPr="00CF7F5A">
              <w:rPr>
                <w:rFonts w:ascii="Trebuchet MS" w:eastAsia="Times New Roman" w:hAnsi="Trebuchet MS" w:cs="Calibri"/>
                <w:color w:val="000000"/>
                <w:kern w:val="0"/>
                <w:sz w:val="28"/>
                <w:szCs w:val="28"/>
                <w:lang w:eastAsia="es-CO"/>
                <w14:ligatures w14:val="none"/>
              </w:rPr>
              <w:t>Para concluir, quiero destacar dos aspectos clave que desde el Fondo Nacional de Ahorro hemos implementado con el fin de optimizar la experiencia digital y fortalecer nuestra presencia.</w:t>
            </w:r>
          </w:p>
          <w:p w14:paraId="2CAA9651"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15107542" w14:textId="77777777" w:rsidR="00D17D3B"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p w14:paraId="336F208C" w14:textId="29A5A875" w:rsidR="00D17D3B" w:rsidRDefault="00D17D3B" w:rsidP="00D17D3B">
            <w:pPr>
              <w:spacing w:after="0" w:line="240" w:lineRule="auto"/>
              <w:rPr>
                <w:rFonts w:ascii="Trebuchet MS" w:eastAsia="Times New Roman" w:hAnsi="Trebuchet MS" w:cs="Calibri"/>
                <w:b/>
                <w:bCs/>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t xml:space="preserve">(Se refuerzan las cifras de los dos </w:t>
            </w:r>
            <w:proofErr w:type="spellStart"/>
            <w:r>
              <w:rPr>
                <w:rFonts w:ascii="Trebuchet MS" w:eastAsia="Times New Roman" w:hAnsi="Trebuchet MS" w:cs="Calibri"/>
                <w:b/>
                <w:bCs/>
                <w:color w:val="000000"/>
                <w:kern w:val="0"/>
                <w:sz w:val="28"/>
                <w:szCs w:val="28"/>
                <w:lang w:eastAsia="es-CO"/>
                <w14:ligatures w14:val="none"/>
              </w:rPr>
              <w:t>slide</w:t>
            </w:r>
            <w:proofErr w:type="spellEnd"/>
            <w:r>
              <w:rPr>
                <w:rFonts w:ascii="Trebuchet MS" w:eastAsia="Times New Roman" w:hAnsi="Trebuchet MS" w:cs="Calibri"/>
                <w:b/>
                <w:bCs/>
                <w:color w:val="000000"/>
                <w:kern w:val="0"/>
                <w:sz w:val="28"/>
                <w:szCs w:val="28"/>
                <w:lang w:eastAsia="es-CO"/>
                <w14:ligatures w14:val="none"/>
              </w:rPr>
              <w:t>)</w:t>
            </w:r>
          </w:p>
          <w:p w14:paraId="7410F069" w14:textId="19554D51" w:rsidR="00D17D3B" w:rsidRPr="009655A9" w:rsidRDefault="00D17D3B" w:rsidP="00F55445">
            <w:pPr>
              <w:spacing w:after="0" w:line="240" w:lineRule="auto"/>
              <w:rPr>
                <w:rFonts w:ascii="Trebuchet MS" w:eastAsia="Times New Roman" w:hAnsi="Trebuchet MS" w:cs="Calibri"/>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6A146E6D" w14:textId="0B750016" w:rsidR="009655A9" w:rsidRDefault="009655A9" w:rsidP="009655A9">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Línea verde del FNA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59</w:t>
            </w:r>
          </w:p>
          <w:p w14:paraId="0018F3FA"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3CE9C6FF"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33EC1555"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78F1B265"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53BF6B98"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280B5E50"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19FB7F37"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61B3DE6F"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797B697A"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6E8A4B95"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4965DE9D" w14:textId="03FDB7B6" w:rsidR="00D17D3B" w:rsidRDefault="00D17D3B" w:rsidP="00D17D3B">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Logros representativos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60</w:t>
            </w:r>
          </w:p>
          <w:p w14:paraId="0A25060D" w14:textId="77777777" w:rsidR="00D17D3B" w:rsidRDefault="00D17D3B" w:rsidP="009655A9">
            <w:pPr>
              <w:spacing w:after="0" w:line="240" w:lineRule="auto"/>
              <w:rPr>
                <w:rFonts w:ascii="Trebuchet MS" w:eastAsia="Times New Roman" w:hAnsi="Trebuchet MS" w:cs="Calibri"/>
                <w:color w:val="002060"/>
                <w:kern w:val="0"/>
                <w:sz w:val="28"/>
                <w:szCs w:val="28"/>
                <w:lang w:eastAsia="es-CO"/>
                <w14:ligatures w14:val="none"/>
              </w:rPr>
            </w:pPr>
          </w:p>
          <w:p w14:paraId="76C11E05"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2CEB38A3"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311CFC72"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5EE82DAC"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38D523BE"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7F688F36" w14:textId="7CAFAE48" w:rsidR="00BC293A" w:rsidRDefault="00BC293A" w:rsidP="00BC293A">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FNA más digital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61</w:t>
            </w:r>
          </w:p>
          <w:p w14:paraId="2FFFB251" w14:textId="77777777" w:rsidR="00BC293A" w:rsidRDefault="00BC293A" w:rsidP="009655A9">
            <w:pPr>
              <w:spacing w:after="0" w:line="240" w:lineRule="auto"/>
              <w:rPr>
                <w:rFonts w:ascii="Trebuchet MS" w:eastAsia="Times New Roman" w:hAnsi="Trebuchet MS" w:cs="Calibri"/>
                <w:color w:val="002060"/>
                <w:kern w:val="0"/>
                <w:sz w:val="28"/>
                <w:szCs w:val="28"/>
                <w:lang w:eastAsia="es-CO"/>
                <w14:ligatures w14:val="none"/>
              </w:rPr>
            </w:pPr>
          </w:p>
          <w:p w14:paraId="7BEE4E6F"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492995A8" w14:textId="77777777" w:rsidR="00BC293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CE2920F" w14:textId="77777777" w:rsidR="00BC293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2095C3F" w14:textId="77777777" w:rsidR="00BC293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C24D021" w14:textId="3FD205F7" w:rsidR="00BC293A" w:rsidRDefault="00BC293A" w:rsidP="00BC293A">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FNA por Colombia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62</w:t>
            </w:r>
          </w:p>
          <w:p w14:paraId="48E3E514" w14:textId="77777777" w:rsidR="00BC293A" w:rsidRPr="00CF7F5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617ECD71" w14:textId="77777777" w:rsidR="00A675A3"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6B86D2B1" wp14:editId="577F97C3">
                  <wp:extent cx="3164840" cy="1725295"/>
                  <wp:effectExtent l="0" t="0" r="0" b="8255"/>
                  <wp:docPr id="697587080" name="Imagen 58" descr="Una captura de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87080" name="Imagen 58" descr="Una captura de pantalla de un celular con letras&#10;&#10;Descripción generada automáticamente con confianza baj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64840" cy="1725295"/>
                          </a:xfrm>
                          <a:prstGeom prst="rect">
                            <a:avLst/>
                          </a:prstGeom>
                        </pic:spPr>
                      </pic:pic>
                    </a:graphicData>
                  </a:graphic>
                </wp:inline>
              </w:drawing>
            </w:r>
          </w:p>
          <w:p w14:paraId="01D7289E"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024F11B5"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3DD1A804"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1A32EC97"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7708373C"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0F532FA"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48345D25" w14:textId="46D0DAA2"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55604E58" wp14:editId="2ACEB842">
                  <wp:extent cx="3164840" cy="1729740"/>
                  <wp:effectExtent l="0" t="0" r="0" b="3810"/>
                  <wp:docPr id="173147336" name="Imagen 5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7336" name="Imagen 59" descr="Interfaz de usuario gráfica&#10;&#10;Descripción generada automá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4840" cy="1729740"/>
                          </a:xfrm>
                          <a:prstGeom prst="rect">
                            <a:avLst/>
                          </a:prstGeom>
                        </pic:spPr>
                      </pic:pic>
                    </a:graphicData>
                  </a:graphic>
                </wp:inline>
              </w:drawing>
            </w:r>
          </w:p>
          <w:p w14:paraId="57F8A508"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122D5DAC" w14:textId="567F50FC"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D52ADAF" wp14:editId="29B5496E">
                  <wp:extent cx="3164840" cy="1724660"/>
                  <wp:effectExtent l="0" t="0" r="0" b="8890"/>
                  <wp:docPr id="22028715" name="Imagen 6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8715" name="Imagen 60" descr="Escala de tiempo&#10;&#10;Descripción generada automáticament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64840" cy="1724660"/>
                          </a:xfrm>
                          <a:prstGeom prst="rect">
                            <a:avLst/>
                          </a:prstGeom>
                        </pic:spPr>
                      </pic:pic>
                    </a:graphicData>
                  </a:graphic>
                </wp:inline>
              </w:drawing>
            </w:r>
          </w:p>
          <w:p w14:paraId="68C0EF5E"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79D656DB" w14:textId="2F15536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602D5C1A" wp14:editId="1E93DDEB">
                  <wp:extent cx="3164840" cy="1739265"/>
                  <wp:effectExtent l="0" t="0" r="0" b="0"/>
                  <wp:docPr id="1319945489" name="Imagen 6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45489" name="Imagen 61" descr="Diagrama&#10;&#10;Descripción generada automá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64840" cy="1739265"/>
                          </a:xfrm>
                          <a:prstGeom prst="rect">
                            <a:avLst/>
                          </a:prstGeom>
                        </pic:spPr>
                      </pic:pic>
                    </a:graphicData>
                  </a:graphic>
                </wp:inline>
              </w:drawing>
            </w:r>
          </w:p>
          <w:p w14:paraId="25034B28" w14:textId="77777777" w:rsidR="00D17D3B"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p w14:paraId="69D810B2" w14:textId="0898DDEF" w:rsidR="00D17D3B" w:rsidRPr="00CF7F5A" w:rsidRDefault="00D17D3B" w:rsidP="00F55445">
            <w:pPr>
              <w:spacing w:after="0" w:line="240" w:lineRule="auto"/>
              <w:rPr>
                <w:rFonts w:ascii="Trebuchet MS" w:eastAsia="Times New Roman" w:hAnsi="Trebuchet MS" w:cs="Calibri"/>
                <w:b/>
                <w:bCs/>
                <w:color w:val="FFFFFF"/>
                <w:kern w:val="0"/>
                <w:sz w:val="28"/>
                <w:szCs w:val="28"/>
                <w:lang w:eastAsia="es-CO"/>
                <w14:ligatures w14:val="none"/>
              </w:rPr>
            </w:pPr>
          </w:p>
        </w:tc>
      </w:tr>
      <w:tr w:rsidR="00A675A3" w:rsidRPr="00CF7F5A" w14:paraId="7B6D7C0B"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4CAC4777" w14:textId="77777777" w:rsidR="00D17D3B" w:rsidRDefault="00D17D3B" w:rsidP="00D17D3B">
            <w:pPr>
              <w:jc w:val="both"/>
              <w:rPr>
                <w:rFonts w:ascii="Trebuchet MS" w:eastAsia="Times New Roman" w:hAnsi="Trebuchet MS" w:cs="Calibri"/>
                <w:b/>
                <w:bCs/>
                <w:color w:val="000000"/>
                <w:kern w:val="0"/>
                <w:sz w:val="28"/>
                <w:szCs w:val="28"/>
                <w:u w:val="single"/>
                <w:lang w:eastAsia="es-CO"/>
                <w14:ligatures w14:val="none"/>
              </w:rPr>
            </w:pPr>
          </w:p>
          <w:p w14:paraId="5E654727" w14:textId="77777777" w:rsidR="00D17D3B" w:rsidRDefault="00D17D3B" w:rsidP="00D17D3B">
            <w:pPr>
              <w:jc w:val="both"/>
              <w:rPr>
                <w:rFonts w:ascii="Trebuchet MS" w:eastAsia="Times New Roman" w:hAnsi="Trebuchet MS" w:cs="Calibri"/>
                <w:b/>
                <w:bCs/>
                <w:color w:val="000000"/>
                <w:kern w:val="0"/>
                <w:sz w:val="28"/>
                <w:szCs w:val="28"/>
                <w:u w:val="single"/>
                <w:lang w:eastAsia="es-CO"/>
                <w14:ligatures w14:val="none"/>
              </w:rPr>
            </w:pPr>
          </w:p>
          <w:p w14:paraId="0D604F23" w14:textId="4003EB67" w:rsidR="00D17D3B" w:rsidRPr="00CF7F5A" w:rsidRDefault="00D17D3B" w:rsidP="00D17D3B">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u w:val="single"/>
                <w:lang w:eastAsia="es-CO"/>
                <w14:ligatures w14:val="none"/>
              </w:rPr>
              <w:lastRenderedPageBreak/>
              <w:t xml:space="preserve">Presidenta: </w:t>
            </w:r>
            <w:r>
              <w:rPr>
                <w:rFonts w:ascii="Trebuchet MS" w:eastAsia="Times New Roman" w:hAnsi="Trebuchet MS" w:cs="Calibri"/>
                <w:color w:val="000000"/>
                <w:kern w:val="0"/>
                <w:sz w:val="28"/>
                <w:szCs w:val="28"/>
                <w:lang w:eastAsia="es-CO"/>
                <w14:ligatures w14:val="none"/>
              </w:rPr>
              <w:t>Por último, quiero presentar los grandes desafíos que nos hemos trazado como entidad para 2025.</w:t>
            </w:r>
          </w:p>
          <w:p w14:paraId="616031E8" w14:textId="77777777" w:rsidR="00A675A3" w:rsidRPr="00CF7F5A" w:rsidRDefault="00A675A3" w:rsidP="00F55445">
            <w:pPr>
              <w:spacing w:after="0" w:line="240" w:lineRule="auto"/>
              <w:rPr>
                <w:rFonts w:ascii="Trebuchet MS" w:eastAsia="Times New Roman" w:hAnsi="Trebuchet MS" w:cs="Calibri"/>
                <w:b/>
                <w:bCs/>
                <w:color w:val="000000"/>
                <w:kern w:val="0"/>
                <w:sz w:val="28"/>
                <w:szCs w:val="28"/>
                <w:lang w:eastAsia="es-CO"/>
                <w14:ligatures w14:val="none"/>
              </w:rPr>
            </w:pP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11A4CED0" w14:textId="77777777" w:rsidR="00A675A3"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3626ABB6" w14:textId="77777777" w:rsidR="00BC293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102B6F03" w14:textId="77777777" w:rsidR="00BC293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p w14:paraId="6D4E7392" w14:textId="5022ABE9" w:rsidR="00BC293A" w:rsidRDefault="00BC293A" w:rsidP="00BC293A">
            <w:pPr>
              <w:spacing w:after="0" w:line="240" w:lineRule="auto"/>
              <w:rPr>
                <w:rFonts w:ascii="Trebuchet MS" w:eastAsia="Times New Roman" w:hAnsi="Trebuchet MS" w:cs="Calibri"/>
                <w:color w:val="002060"/>
                <w:kern w:val="0"/>
                <w:sz w:val="28"/>
                <w:szCs w:val="28"/>
                <w:lang w:eastAsia="es-CO"/>
                <w14:ligatures w14:val="none"/>
              </w:rPr>
            </w:pPr>
            <w:r>
              <w:rPr>
                <w:rFonts w:ascii="Trebuchet MS" w:eastAsia="Times New Roman" w:hAnsi="Trebuchet MS" w:cs="Calibri"/>
                <w:b/>
                <w:bCs/>
                <w:color w:val="FF0000"/>
                <w:kern w:val="0"/>
                <w:sz w:val="28"/>
                <w:szCs w:val="28"/>
                <w:lang w:eastAsia="es-CO"/>
                <w14:ligatures w14:val="none"/>
              </w:rPr>
              <w:lastRenderedPageBreak/>
              <w:t>Título</w:t>
            </w:r>
            <w:r w:rsidRPr="00CF7F5A">
              <w:rPr>
                <w:rFonts w:ascii="Trebuchet MS" w:eastAsia="Times New Roman" w:hAnsi="Trebuchet MS" w:cs="Calibri"/>
                <w:b/>
                <w:bCs/>
                <w:color w:val="FF0000"/>
                <w:kern w:val="0"/>
                <w:sz w:val="28"/>
                <w:szCs w:val="28"/>
                <w:lang w:eastAsia="es-CO"/>
                <w14:ligatures w14:val="none"/>
              </w:rPr>
              <w:t>:</w:t>
            </w:r>
            <w:r>
              <w:rPr>
                <w:rFonts w:ascii="Trebuchet MS" w:eastAsia="Times New Roman" w:hAnsi="Trebuchet MS" w:cs="Calibri"/>
                <w:b/>
                <w:bCs/>
                <w:color w:val="FF0000"/>
                <w:kern w:val="0"/>
                <w:sz w:val="28"/>
                <w:szCs w:val="28"/>
                <w:lang w:eastAsia="es-CO"/>
                <w14:ligatures w14:val="none"/>
              </w:rPr>
              <w:t xml:space="preserve"> </w:t>
            </w:r>
            <w:r>
              <w:rPr>
                <w:rFonts w:ascii="Trebuchet MS" w:eastAsia="Times New Roman" w:hAnsi="Trebuchet MS" w:cs="Calibri"/>
                <w:color w:val="002060"/>
                <w:kern w:val="0"/>
                <w:sz w:val="28"/>
                <w:szCs w:val="28"/>
                <w:lang w:eastAsia="es-CO"/>
                <w14:ligatures w14:val="none"/>
              </w:rPr>
              <w:t xml:space="preserve">Retos 2025 / </w:t>
            </w:r>
            <w:proofErr w:type="spellStart"/>
            <w:r>
              <w:rPr>
                <w:rFonts w:ascii="Trebuchet MS" w:eastAsia="Times New Roman" w:hAnsi="Trebuchet MS" w:cs="Calibri"/>
                <w:color w:val="002060"/>
                <w:kern w:val="0"/>
                <w:sz w:val="28"/>
                <w:szCs w:val="28"/>
                <w:lang w:eastAsia="es-CO"/>
                <w14:ligatures w14:val="none"/>
              </w:rPr>
              <w:t>slide</w:t>
            </w:r>
            <w:proofErr w:type="spellEnd"/>
            <w:r>
              <w:rPr>
                <w:rFonts w:ascii="Trebuchet MS" w:eastAsia="Times New Roman" w:hAnsi="Trebuchet MS" w:cs="Calibri"/>
                <w:color w:val="002060"/>
                <w:kern w:val="0"/>
                <w:sz w:val="28"/>
                <w:szCs w:val="28"/>
                <w:lang w:eastAsia="es-CO"/>
                <w14:ligatures w14:val="none"/>
              </w:rPr>
              <w:t xml:space="preserve"> 63</w:t>
            </w:r>
          </w:p>
          <w:p w14:paraId="426776E2" w14:textId="77777777" w:rsidR="00BC293A" w:rsidRPr="00CF7F5A" w:rsidRDefault="00BC293A"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2A22E811" w14:textId="77777777" w:rsidR="00A675A3" w:rsidRDefault="00A675A3" w:rsidP="00F55445">
            <w:pPr>
              <w:spacing w:after="0" w:line="240" w:lineRule="auto"/>
              <w:rPr>
                <w:rFonts w:ascii="Trebuchet MS" w:eastAsia="Times New Roman" w:hAnsi="Trebuchet MS" w:cs="Calibri"/>
                <w:b/>
                <w:bCs/>
                <w:color w:val="FFFFFF"/>
                <w:kern w:val="0"/>
                <w:sz w:val="28"/>
                <w:szCs w:val="28"/>
                <w:lang w:eastAsia="es-CO"/>
                <w14:ligatures w14:val="none"/>
              </w:rPr>
            </w:pPr>
          </w:p>
          <w:p w14:paraId="29127CCD" w14:textId="77777777" w:rsidR="00BC293A" w:rsidRDefault="00BC293A" w:rsidP="00F55445">
            <w:pPr>
              <w:spacing w:after="0" w:line="240" w:lineRule="auto"/>
              <w:rPr>
                <w:rFonts w:ascii="Trebuchet MS" w:eastAsia="Times New Roman" w:hAnsi="Trebuchet MS" w:cs="Calibri"/>
                <w:b/>
                <w:bCs/>
                <w:color w:val="FFFFFF"/>
                <w:kern w:val="0"/>
                <w:sz w:val="28"/>
                <w:szCs w:val="28"/>
                <w:lang w:eastAsia="es-CO"/>
                <w14:ligatures w14:val="none"/>
              </w:rPr>
            </w:pPr>
          </w:p>
          <w:p w14:paraId="5A85B649" w14:textId="77777777" w:rsidR="00BC293A" w:rsidRDefault="00BC293A" w:rsidP="00F55445">
            <w:pPr>
              <w:spacing w:after="0" w:line="240" w:lineRule="auto"/>
              <w:rPr>
                <w:rFonts w:ascii="Trebuchet MS" w:eastAsia="Times New Roman" w:hAnsi="Trebuchet MS" w:cs="Calibri"/>
                <w:b/>
                <w:bCs/>
                <w:color w:val="FFFFFF"/>
                <w:kern w:val="0"/>
                <w:sz w:val="28"/>
                <w:szCs w:val="28"/>
                <w:lang w:eastAsia="es-CO"/>
                <w14:ligatures w14:val="none"/>
              </w:rPr>
            </w:pPr>
          </w:p>
          <w:p w14:paraId="1648A1A2" w14:textId="10AD10BC" w:rsidR="00BC293A" w:rsidRPr="00CF7F5A" w:rsidRDefault="00BC293A"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lastRenderedPageBreak/>
              <w:drawing>
                <wp:inline distT="0" distB="0" distL="0" distR="0" wp14:anchorId="5A67A595" wp14:editId="6E250DEB">
                  <wp:extent cx="3164840" cy="1780540"/>
                  <wp:effectExtent l="0" t="0" r="0" b="0"/>
                  <wp:docPr id="2075447419" name="Imagen 62"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7419" name="Imagen 62" descr="Interfaz de usuario gráfica, Texto, Aplicación, Correo electrónico, Sitio web&#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64840" cy="1780540"/>
                          </a:xfrm>
                          <a:prstGeom prst="rect">
                            <a:avLst/>
                          </a:prstGeom>
                        </pic:spPr>
                      </pic:pic>
                    </a:graphicData>
                  </a:graphic>
                </wp:inline>
              </w:drawing>
            </w:r>
          </w:p>
        </w:tc>
      </w:tr>
      <w:tr w:rsidR="00A675A3" w:rsidRPr="00CF7F5A" w14:paraId="08767961" w14:textId="77777777" w:rsidTr="00AF7424">
        <w:trPr>
          <w:trHeight w:val="420"/>
        </w:trPr>
        <w:tc>
          <w:tcPr>
            <w:tcW w:w="2545" w:type="pct"/>
            <w:tcBorders>
              <w:top w:val="single" w:sz="4" w:space="0" w:color="auto"/>
              <w:left w:val="single" w:sz="4" w:space="0" w:color="auto"/>
              <w:bottom w:val="single" w:sz="4" w:space="0" w:color="auto"/>
              <w:right w:val="single" w:sz="4" w:space="0" w:color="auto"/>
            </w:tcBorders>
            <w:shd w:val="clear" w:color="auto" w:fill="auto"/>
            <w:noWrap/>
          </w:tcPr>
          <w:p w14:paraId="6C70A159" w14:textId="04075E50"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r>
              <w:rPr>
                <w:rFonts w:ascii="Trebuchet MS" w:eastAsia="Times New Roman" w:hAnsi="Trebuchet MS" w:cs="Calibri"/>
                <w:b/>
                <w:bCs/>
                <w:color w:val="000000"/>
                <w:kern w:val="0"/>
                <w:sz w:val="28"/>
                <w:szCs w:val="28"/>
                <w:lang w:eastAsia="es-CO"/>
                <w14:ligatures w14:val="none"/>
              </w:rPr>
              <w:lastRenderedPageBreak/>
              <w:t>Presentadora</w:t>
            </w:r>
            <w:r w:rsidRPr="00CF7F5A">
              <w:rPr>
                <w:rFonts w:ascii="Trebuchet MS" w:eastAsia="Times New Roman" w:hAnsi="Trebuchet MS" w:cs="Calibri"/>
                <w:b/>
                <w:bCs/>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D</w:t>
            </w:r>
            <w:r>
              <w:rPr>
                <w:rFonts w:ascii="Trebuchet MS" w:eastAsia="Times New Roman" w:hAnsi="Trebuchet MS" w:cs="Calibri"/>
                <w:color w:val="000000"/>
                <w:kern w:val="0"/>
                <w:sz w:val="28"/>
                <w:szCs w:val="28"/>
                <w:lang w:eastAsia="es-CO"/>
                <w14:ligatures w14:val="none"/>
              </w:rPr>
              <w:t>octora</w:t>
            </w:r>
            <w:r w:rsidRPr="00CF7F5A">
              <w:rPr>
                <w:rFonts w:ascii="Trebuchet MS" w:eastAsia="Times New Roman" w:hAnsi="Trebuchet MS" w:cs="Calibri"/>
                <w:color w:val="000000"/>
                <w:kern w:val="0"/>
                <w:sz w:val="28"/>
                <w:szCs w:val="28"/>
                <w:lang w:eastAsia="es-CO"/>
                <w14:ligatures w14:val="none"/>
              </w:rPr>
              <w:t xml:space="preserve"> Laura</w:t>
            </w:r>
            <w:r>
              <w:rPr>
                <w:rFonts w:ascii="Trebuchet MS" w:eastAsia="Times New Roman" w:hAnsi="Trebuchet MS" w:cs="Calibri"/>
                <w:color w:val="000000"/>
                <w:kern w:val="0"/>
                <w:sz w:val="28"/>
                <w:szCs w:val="28"/>
                <w:lang w:eastAsia="es-CO"/>
                <w14:ligatures w14:val="none"/>
              </w:rPr>
              <w:t>,</w:t>
            </w:r>
            <w:r w:rsidRPr="00CF7F5A">
              <w:rPr>
                <w:rFonts w:ascii="Trebuchet MS" w:eastAsia="Times New Roman" w:hAnsi="Trebuchet MS" w:cs="Calibri"/>
                <w:color w:val="000000"/>
                <w:kern w:val="0"/>
                <w:sz w:val="28"/>
                <w:szCs w:val="28"/>
                <w:lang w:eastAsia="es-CO"/>
                <w14:ligatures w14:val="none"/>
              </w:rPr>
              <w:t xml:space="preserve"> muchas gracias por toda esta información de gran valor que denota la actividad y gestión que usted y su equipo de trabajo vienen liderando.</w:t>
            </w:r>
          </w:p>
          <w:p w14:paraId="37EAC11A" w14:textId="77777777"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 xml:space="preserve"> </w:t>
            </w:r>
          </w:p>
          <w:p w14:paraId="43FEE055" w14:textId="77777777"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Ahora invitamos a nuestros asistentes y audiencia a que puedan participar activamente en este espacio, damos inicio a la sesión de preguntas.</w:t>
            </w:r>
          </w:p>
          <w:p w14:paraId="23F0E736" w14:textId="77777777"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p>
          <w:p w14:paraId="6BE2BD49" w14:textId="5B76AAEE"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r w:rsidRPr="00CF7F5A">
              <w:rPr>
                <w:rFonts w:ascii="Trebuchet MS" w:hAnsi="Trebuchet MS"/>
                <w:color w:val="000000"/>
                <w:sz w:val="28"/>
                <w:szCs w:val="28"/>
              </w:rPr>
              <w:t>D</w:t>
            </w:r>
            <w:r w:rsidRPr="00CF7F5A">
              <w:rPr>
                <w:rFonts w:ascii="Trebuchet MS" w:eastAsia="Times New Roman" w:hAnsi="Trebuchet MS" w:cs="Calibri"/>
                <w:color w:val="000000"/>
                <w:kern w:val="0"/>
                <w:sz w:val="28"/>
                <w:szCs w:val="28"/>
                <w:lang w:eastAsia="es-CO"/>
                <w14:ligatures w14:val="none"/>
              </w:rPr>
              <w:t>urante la transmisión de este evento recibimos las preguntas de la ciudadanía, daremos respuesta a las preguntas más frecuentes. Recuerden que el resto de la</w:t>
            </w:r>
            <w:r w:rsidR="00AB5A24">
              <w:rPr>
                <w:rFonts w:ascii="Trebuchet MS" w:eastAsia="Times New Roman" w:hAnsi="Trebuchet MS" w:cs="Calibri"/>
                <w:color w:val="000000"/>
                <w:kern w:val="0"/>
                <w:sz w:val="28"/>
                <w:szCs w:val="28"/>
                <w:lang w:eastAsia="es-CO"/>
                <w14:ligatures w14:val="none"/>
              </w:rPr>
              <w:t xml:space="preserve">s </w:t>
            </w:r>
            <w:r w:rsidRPr="00CF7F5A">
              <w:rPr>
                <w:rFonts w:ascii="Trebuchet MS" w:eastAsia="Times New Roman" w:hAnsi="Trebuchet MS" w:cs="Calibri"/>
                <w:color w:val="000000"/>
                <w:kern w:val="0"/>
                <w:sz w:val="28"/>
                <w:szCs w:val="28"/>
                <w:lang w:eastAsia="es-CO"/>
                <w14:ligatures w14:val="none"/>
              </w:rPr>
              <w:t>consultas serán respondida</w:t>
            </w:r>
            <w:r w:rsidR="00AB5A24">
              <w:rPr>
                <w:rFonts w:ascii="Trebuchet MS" w:eastAsia="Times New Roman" w:hAnsi="Trebuchet MS" w:cs="Calibri"/>
                <w:color w:val="000000"/>
                <w:kern w:val="0"/>
                <w:sz w:val="28"/>
                <w:szCs w:val="28"/>
                <w:lang w:eastAsia="es-CO"/>
                <w14:ligatures w14:val="none"/>
              </w:rPr>
              <w:t>s</w:t>
            </w:r>
            <w:r w:rsidRPr="00CF7F5A">
              <w:rPr>
                <w:rFonts w:ascii="Trebuchet MS" w:eastAsia="Times New Roman" w:hAnsi="Trebuchet MS" w:cs="Calibri"/>
                <w:color w:val="000000"/>
                <w:kern w:val="0"/>
                <w:sz w:val="28"/>
                <w:szCs w:val="28"/>
                <w:lang w:eastAsia="es-CO"/>
                <w14:ligatures w14:val="none"/>
              </w:rPr>
              <w:t xml:space="preserve"> a vuelta de correo.</w:t>
            </w:r>
          </w:p>
          <w:p w14:paraId="74847BF9" w14:textId="77777777" w:rsidR="00D17D3B" w:rsidRPr="00CF7F5A" w:rsidRDefault="00D17D3B" w:rsidP="00D17D3B">
            <w:pPr>
              <w:spacing w:after="0" w:line="240" w:lineRule="auto"/>
              <w:rPr>
                <w:rFonts w:ascii="Trebuchet MS" w:eastAsia="Times New Roman" w:hAnsi="Trebuchet MS" w:cs="Calibri"/>
                <w:color w:val="000000" w:themeColor="text1"/>
                <w:kern w:val="0"/>
                <w:sz w:val="28"/>
                <w:szCs w:val="28"/>
                <w:lang w:eastAsia="es-CO"/>
                <w14:ligatures w14:val="none"/>
              </w:rPr>
            </w:pPr>
          </w:p>
          <w:p w14:paraId="1994F360" w14:textId="77777777" w:rsidR="00D17D3B" w:rsidRPr="00CF7F5A" w:rsidRDefault="00D17D3B" w:rsidP="00D17D3B">
            <w:pPr>
              <w:jc w:val="both"/>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color w:val="000000"/>
                <w:kern w:val="0"/>
                <w:sz w:val="28"/>
                <w:szCs w:val="28"/>
                <w:highlight w:val="yellow"/>
                <w:lang w:eastAsia="es-CO"/>
                <w14:ligatures w14:val="none"/>
              </w:rPr>
              <w:t>Sesión de preguntas</w:t>
            </w:r>
          </w:p>
          <w:p w14:paraId="02495D5B" w14:textId="77777777" w:rsidR="00D17D3B" w:rsidRPr="00CF7F5A" w:rsidRDefault="00D17D3B" w:rsidP="00D17D3B">
            <w:pPr>
              <w:jc w:val="both"/>
              <w:rPr>
                <w:rFonts w:ascii="Trebuchet MS" w:eastAsia="Times New Roman" w:hAnsi="Trebuchet MS" w:cs="Calibri"/>
                <w:color w:val="000000"/>
                <w:kern w:val="0"/>
                <w:sz w:val="28"/>
                <w:szCs w:val="28"/>
                <w:lang w:eastAsia="es-CO"/>
                <w14:ligatures w14:val="none"/>
              </w:rPr>
            </w:pPr>
          </w:p>
          <w:p w14:paraId="538F175E" w14:textId="77777777" w:rsidR="00D17D3B" w:rsidRPr="00CF7F5A" w:rsidRDefault="00D17D3B" w:rsidP="00D17D3B">
            <w:pPr>
              <w:spacing w:after="0" w:line="240" w:lineRule="auto"/>
              <w:rPr>
                <w:rFonts w:ascii="Trebuchet MS" w:eastAsia="Times New Roman" w:hAnsi="Trebuchet MS" w:cs="Calibri"/>
                <w:color w:val="000000"/>
                <w:kern w:val="0"/>
                <w:sz w:val="28"/>
                <w:szCs w:val="28"/>
                <w:lang w:eastAsia="es-CO"/>
                <w14:ligatures w14:val="none"/>
              </w:rPr>
            </w:pPr>
            <w:r w:rsidRPr="00CF7F5A">
              <w:rPr>
                <w:rFonts w:ascii="Trebuchet MS" w:eastAsia="Times New Roman" w:hAnsi="Trebuchet MS" w:cs="Calibri"/>
                <w:b/>
                <w:bCs/>
                <w:color w:val="000000"/>
                <w:kern w:val="0"/>
                <w:sz w:val="28"/>
                <w:szCs w:val="28"/>
                <w:lang w:eastAsia="es-CO"/>
                <w14:ligatures w14:val="none"/>
              </w:rPr>
              <w:t>Karen:</w:t>
            </w:r>
            <w:r w:rsidRPr="00CF7F5A">
              <w:rPr>
                <w:rFonts w:ascii="Trebuchet MS" w:eastAsia="Times New Roman" w:hAnsi="Trebuchet MS" w:cs="Calibri"/>
                <w:color w:val="000000"/>
                <w:kern w:val="0"/>
                <w:sz w:val="28"/>
                <w:szCs w:val="28"/>
                <w:lang w:eastAsia="es-CO"/>
                <w14:ligatures w14:val="none"/>
              </w:rPr>
              <w:t xml:space="preserve"> presidenta, afiliados al FNA y público en general, gracias una vez por habernos acompañado en este espacio de Rendición de Cuentas: “Cuentas que inspiran” </w:t>
            </w:r>
          </w:p>
          <w:p w14:paraId="33804A8B" w14:textId="77777777" w:rsidR="00D17D3B" w:rsidRPr="00CF7F5A" w:rsidRDefault="00D17D3B" w:rsidP="00D17D3B">
            <w:pPr>
              <w:spacing w:after="0" w:line="240" w:lineRule="auto"/>
              <w:rPr>
                <w:rFonts w:ascii="Trebuchet MS" w:eastAsia="Times New Roman" w:hAnsi="Trebuchet MS" w:cs="Calibri"/>
                <w:color w:val="000000"/>
                <w:kern w:val="0"/>
                <w:sz w:val="28"/>
                <w:szCs w:val="28"/>
                <w:u w:val="single"/>
                <w:lang w:eastAsia="es-CO"/>
                <w14:ligatures w14:val="none"/>
              </w:rPr>
            </w:pPr>
          </w:p>
          <w:p w14:paraId="0598402E" w14:textId="7C70B6CA" w:rsidR="00A675A3" w:rsidRPr="00CF7F5A" w:rsidRDefault="00D17D3B" w:rsidP="00180341">
            <w:pPr>
              <w:jc w:val="both"/>
              <w:rPr>
                <w:rFonts w:ascii="Trebuchet MS" w:eastAsia="Times New Roman" w:hAnsi="Trebuchet MS" w:cs="Calibri"/>
                <w:b/>
                <w:bCs/>
                <w:color w:val="000000"/>
                <w:kern w:val="0"/>
                <w:sz w:val="28"/>
                <w:szCs w:val="28"/>
                <w:lang w:eastAsia="es-CO"/>
                <w14:ligatures w14:val="none"/>
              </w:rPr>
            </w:pPr>
            <w:r w:rsidRPr="00CF7F5A">
              <w:rPr>
                <w:rFonts w:ascii="Trebuchet MS" w:eastAsia="Times New Roman" w:hAnsi="Trebuchet MS" w:cs="Calibri"/>
                <w:color w:val="000000"/>
                <w:kern w:val="0"/>
                <w:sz w:val="28"/>
                <w:szCs w:val="28"/>
                <w:lang w:eastAsia="es-CO"/>
                <w14:ligatures w14:val="none"/>
              </w:rPr>
              <w:t>¡Hasta una próxima oportunidad!</w:t>
            </w:r>
          </w:p>
        </w:tc>
        <w:tc>
          <w:tcPr>
            <w:tcW w:w="649" w:type="pct"/>
            <w:tcBorders>
              <w:top w:val="single" w:sz="4" w:space="0" w:color="auto"/>
              <w:left w:val="single" w:sz="4" w:space="0" w:color="auto"/>
              <w:bottom w:val="single" w:sz="4" w:space="0" w:color="auto"/>
              <w:right w:val="single" w:sz="4" w:space="0" w:color="auto"/>
            </w:tcBorders>
            <w:shd w:val="clear" w:color="auto" w:fill="auto"/>
            <w:noWrap/>
          </w:tcPr>
          <w:p w14:paraId="3CE2DE7B" w14:textId="77777777" w:rsidR="00A675A3" w:rsidRPr="00CF7F5A" w:rsidRDefault="00A675A3" w:rsidP="00F55445">
            <w:pPr>
              <w:spacing w:after="0" w:line="240" w:lineRule="auto"/>
              <w:jc w:val="center"/>
              <w:rPr>
                <w:rFonts w:ascii="Trebuchet MS" w:eastAsia="Times New Roman" w:hAnsi="Trebuchet MS" w:cs="Calibri"/>
                <w:b/>
                <w:bCs/>
                <w:color w:val="FFFFFF"/>
                <w:kern w:val="0"/>
                <w:sz w:val="28"/>
                <w:szCs w:val="28"/>
                <w:lang w:eastAsia="es-CO"/>
                <w14:ligatures w14:val="none"/>
              </w:rPr>
            </w:pPr>
          </w:p>
        </w:tc>
        <w:tc>
          <w:tcPr>
            <w:tcW w:w="1806" w:type="pct"/>
            <w:tcBorders>
              <w:top w:val="single" w:sz="4" w:space="0" w:color="auto"/>
              <w:left w:val="single" w:sz="4" w:space="0" w:color="auto"/>
              <w:bottom w:val="single" w:sz="4" w:space="0" w:color="auto"/>
              <w:right w:val="single" w:sz="4" w:space="0" w:color="auto"/>
            </w:tcBorders>
            <w:shd w:val="clear" w:color="auto" w:fill="auto"/>
            <w:noWrap/>
          </w:tcPr>
          <w:p w14:paraId="667DF03E" w14:textId="7FCDF18A" w:rsidR="00A675A3" w:rsidRPr="00CF7F5A" w:rsidRDefault="00BC293A" w:rsidP="00F55445">
            <w:pPr>
              <w:spacing w:after="0" w:line="240" w:lineRule="auto"/>
              <w:rPr>
                <w:rFonts w:ascii="Trebuchet MS" w:eastAsia="Times New Roman" w:hAnsi="Trebuchet MS" w:cs="Calibri"/>
                <w:b/>
                <w:bCs/>
                <w:color w:val="FFFFFF"/>
                <w:kern w:val="0"/>
                <w:sz w:val="28"/>
                <w:szCs w:val="28"/>
                <w:lang w:eastAsia="es-CO"/>
                <w14:ligatures w14:val="none"/>
              </w:rPr>
            </w:pPr>
            <w:r>
              <w:rPr>
                <w:rFonts w:ascii="Trebuchet MS" w:eastAsia="Times New Roman" w:hAnsi="Trebuchet MS" w:cs="Calibri"/>
                <w:b/>
                <w:bCs/>
                <w:noProof/>
                <w:color w:val="FFFFFF"/>
                <w:kern w:val="0"/>
                <w:sz w:val="28"/>
                <w:szCs w:val="28"/>
                <w:lang w:eastAsia="es-CO"/>
              </w:rPr>
              <w:drawing>
                <wp:inline distT="0" distB="0" distL="0" distR="0" wp14:anchorId="1AB82682" wp14:editId="45A53668">
                  <wp:extent cx="3164840" cy="1770380"/>
                  <wp:effectExtent l="0" t="0" r="0" b="1270"/>
                  <wp:docPr id="1626518567" name="Imagen 6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8567" name="Imagen 63" descr="Interfaz de usuario gráfica&#10;&#10;Descripción generada automá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64840" cy="1770380"/>
                          </a:xfrm>
                          <a:prstGeom prst="rect">
                            <a:avLst/>
                          </a:prstGeom>
                        </pic:spPr>
                      </pic:pic>
                    </a:graphicData>
                  </a:graphic>
                </wp:inline>
              </w:drawing>
            </w:r>
          </w:p>
        </w:tc>
      </w:tr>
    </w:tbl>
    <w:p w14:paraId="1D9252ED" w14:textId="77777777" w:rsidR="003C1935" w:rsidRPr="00CF7F5A" w:rsidRDefault="003C1935" w:rsidP="00AB5A24">
      <w:pPr>
        <w:spacing w:after="0" w:line="240" w:lineRule="auto"/>
        <w:rPr>
          <w:rFonts w:ascii="Trebuchet MS" w:hAnsi="Trebuchet MS"/>
          <w:sz w:val="28"/>
          <w:szCs w:val="28"/>
        </w:rPr>
      </w:pPr>
    </w:p>
    <w:sectPr w:rsidR="003C1935" w:rsidRPr="00CF7F5A" w:rsidSect="004E6A1E">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773A"/>
    <w:multiLevelType w:val="hybridMultilevel"/>
    <w:tmpl w:val="988CE334"/>
    <w:lvl w:ilvl="0" w:tplc="C052801A">
      <w:start w:val="1"/>
      <w:numFmt w:val="bullet"/>
      <w:lvlText w:val="•"/>
      <w:lvlJc w:val="left"/>
      <w:pPr>
        <w:tabs>
          <w:tab w:val="num" w:pos="720"/>
        </w:tabs>
        <w:ind w:left="720" w:hanging="360"/>
      </w:pPr>
      <w:rPr>
        <w:rFonts w:ascii="Arial" w:hAnsi="Arial" w:hint="default"/>
      </w:rPr>
    </w:lvl>
    <w:lvl w:ilvl="1" w:tplc="EA80F6EA" w:tentative="1">
      <w:start w:val="1"/>
      <w:numFmt w:val="bullet"/>
      <w:lvlText w:val="•"/>
      <w:lvlJc w:val="left"/>
      <w:pPr>
        <w:tabs>
          <w:tab w:val="num" w:pos="1440"/>
        </w:tabs>
        <w:ind w:left="1440" w:hanging="360"/>
      </w:pPr>
      <w:rPr>
        <w:rFonts w:ascii="Arial" w:hAnsi="Arial" w:hint="default"/>
      </w:rPr>
    </w:lvl>
    <w:lvl w:ilvl="2" w:tplc="F82A2BD4" w:tentative="1">
      <w:start w:val="1"/>
      <w:numFmt w:val="bullet"/>
      <w:lvlText w:val="•"/>
      <w:lvlJc w:val="left"/>
      <w:pPr>
        <w:tabs>
          <w:tab w:val="num" w:pos="2160"/>
        </w:tabs>
        <w:ind w:left="2160" w:hanging="360"/>
      </w:pPr>
      <w:rPr>
        <w:rFonts w:ascii="Arial" w:hAnsi="Arial" w:hint="default"/>
      </w:rPr>
    </w:lvl>
    <w:lvl w:ilvl="3" w:tplc="C164C3FC" w:tentative="1">
      <w:start w:val="1"/>
      <w:numFmt w:val="bullet"/>
      <w:lvlText w:val="•"/>
      <w:lvlJc w:val="left"/>
      <w:pPr>
        <w:tabs>
          <w:tab w:val="num" w:pos="2880"/>
        </w:tabs>
        <w:ind w:left="2880" w:hanging="360"/>
      </w:pPr>
      <w:rPr>
        <w:rFonts w:ascii="Arial" w:hAnsi="Arial" w:hint="default"/>
      </w:rPr>
    </w:lvl>
    <w:lvl w:ilvl="4" w:tplc="502E50C6" w:tentative="1">
      <w:start w:val="1"/>
      <w:numFmt w:val="bullet"/>
      <w:lvlText w:val="•"/>
      <w:lvlJc w:val="left"/>
      <w:pPr>
        <w:tabs>
          <w:tab w:val="num" w:pos="3600"/>
        </w:tabs>
        <w:ind w:left="3600" w:hanging="360"/>
      </w:pPr>
      <w:rPr>
        <w:rFonts w:ascii="Arial" w:hAnsi="Arial" w:hint="default"/>
      </w:rPr>
    </w:lvl>
    <w:lvl w:ilvl="5" w:tplc="20EEAC68" w:tentative="1">
      <w:start w:val="1"/>
      <w:numFmt w:val="bullet"/>
      <w:lvlText w:val="•"/>
      <w:lvlJc w:val="left"/>
      <w:pPr>
        <w:tabs>
          <w:tab w:val="num" w:pos="4320"/>
        </w:tabs>
        <w:ind w:left="4320" w:hanging="360"/>
      </w:pPr>
      <w:rPr>
        <w:rFonts w:ascii="Arial" w:hAnsi="Arial" w:hint="default"/>
      </w:rPr>
    </w:lvl>
    <w:lvl w:ilvl="6" w:tplc="A5FA178C" w:tentative="1">
      <w:start w:val="1"/>
      <w:numFmt w:val="bullet"/>
      <w:lvlText w:val="•"/>
      <w:lvlJc w:val="left"/>
      <w:pPr>
        <w:tabs>
          <w:tab w:val="num" w:pos="5040"/>
        </w:tabs>
        <w:ind w:left="5040" w:hanging="360"/>
      </w:pPr>
      <w:rPr>
        <w:rFonts w:ascii="Arial" w:hAnsi="Arial" w:hint="default"/>
      </w:rPr>
    </w:lvl>
    <w:lvl w:ilvl="7" w:tplc="B17C92C8" w:tentative="1">
      <w:start w:val="1"/>
      <w:numFmt w:val="bullet"/>
      <w:lvlText w:val="•"/>
      <w:lvlJc w:val="left"/>
      <w:pPr>
        <w:tabs>
          <w:tab w:val="num" w:pos="5760"/>
        </w:tabs>
        <w:ind w:left="5760" w:hanging="360"/>
      </w:pPr>
      <w:rPr>
        <w:rFonts w:ascii="Arial" w:hAnsi="Arial" w:hint="default"/>
      </w:rPr>
    </w:lvl>
    <w:lvl w:ilvl="8" w:tplc="90DE42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D26B22"/>
    <w:multiLevelType w:val="hybridMultilevel"/>
    <w:tmpl w:val="74705ADE"/>
    <w:lvl w:ilvl="0" w:tplc="5582F256">
      <w:start w:val="1"/>
      <w:numFmt w:val="bullet"/>
      <w:lvlText w:val="•"/>
      <w:lvlJc w:val="left"/>
      <w:pPr>
        <w:tabs>
          <w:tab w:val="num" w:pos="720"/>
        </w:tabs>
        <w:ind w:left="720" w:hanging="360"/>
      </w:pPr>
      <w:rPr>
        <w:rFonts w:ascii="Arial" w:hAnsi="Arial" w:hint="default"/>
      </w:rPr>
    </w:lvl>
    <w:lvl w:ilvl="1" w:tplc="67E08678" w:tentative="1">
      <w:start w:val="1"/>
      <w:numFmt w:val="bullet"/>
      <w:lvlText w:val="•"/>
      <w:lvlJc w:val="left"/>
      <w:pPr>
        <w:tabs>
          <w:tab w:val="num" w:pos="1440"/>
        </w:tabs>
        <w:ind w:left="1440" w:hanging="360"/>
      </w:pPr>
      <w:rPr>
        <w:rFonts w:ascii="Arial" w:hAnsi="Arial" w:hint="default"/>
      </w:rPr>
    </w:lvl>
    <w:lvl w:ilvl="2" w:tplc="18908E86" w:tentative="1">
      <w:start w:val="1"/>
      <w:numFmt w:val="bullet"/>
      <w:lvlText w:val="•"/>
      <w:lvlJc w:val="left"/>
      <w:pPr>
        <w:tabs>
          <w:tab w:val="num" w:pos="2160"/>
        </w:tabs>
        <w:ind w:left="2160" w:hanging="360"/>
      </w:pPr>
      <w:rPr>
        <w:rFonts w:ascii="Arial" w:hAnsi="Arial" w:hint="default"/>
      </w:rPr>
    </w:lvl>
    <w:lvl w:ilvl="3" w:tplc="4FACDBBC" w:tentative="1">
      <w:start w:val="1"/>
      <w:numFmt w:val="bullet"/>
      <w:lvlText w:val="•"/>
      <w:lvlJc w:val="left"/>
      <w:pPr>
        <w:tabs>
          <w:tab w:val="num" w:pos="2880"/>
        </w:tabs>
        <w:ind w:left="2880" w:hanging="360"/>
      </w:pPr>
      <w:rPr>
        <w:rFonts w:ascii="Arial" w:hAnsi="Arial" w:hint="default"/>
      </w:rPr>
    </w:lvl>
    <w:lvl w:ilvl="4" w:tplc="4EC657B2" w:tentative="1">
      <w:start w:val="1"/>
      <w:numFmt w:val="bullet"/>
      <w:lvlText w:val="•"/>
      <w:lvlJc w:val="left"/>
      <w:pPr>
        <w:tabs>
          <w:tab w:val="num" w:pos="3600"/>
        </w:tabs>
        <w:ind w:left="3600" w:hanging="360"/>
      </w:pPr>
      <w:rPr>
        <w:rFonts w:ascii="Arial" w:hAnsi="Arial" w:hint="default"/>
      </w:rPr>
    </w:lvl>
    <w:lvl w:ilvl="5" w:tplc="C51C7018" w:tentative="1">
      <w:start w:val="1"/>
      <w:numFmt w:val="bullet"/>
      <w:lvlText w:val="•"/>
      <w:lvlJc w:val="left"/>
      <w:pPr>
        <w:tabs>
          <w:tab w:val="num" w:pos="4320"/>
        </w:tabs>
        <w:ind w:left="4320" w:hanging="360"/>
      </w:pPr>
      <w:rPr>
        <w:rFonts w:ascii="Arial" w:hAnsi="Arial" w:hint="default"/>
      </w:rPr>
    </w:lvl>
    <w:lvl w:ilvl="6" w:tplc="BA527A56" w:tentative="1">
      <w:start w:val="1"/>
      <w:numFmt w:val="bullet"/>
      <w:lvlText w:val="•"/>
      <w:lvlJc w:val="left"/>
      <w:pPr>
        <w:tabs>
          <w:tab w:val="num" w:pos="5040"/>
        </w:tabs>
        <w:ind w:left="5040" w:hanging="360"/>
      </w:pPr>
      <w:rPr>
        <w:rFonts w:ascii="Arial" w:hAnsi="Arial" w:hint="default"/>
      </w:rPr>
    </w:lvl>
    <w:lvl w:ilvl="7" w:tplc="DB2E3142" w:tentative="1">
      <w:start w:val="1"/>
      <w:numFmt w:val="bullet"/>
      <w:lvlText w:val="•"/>
      <w:lvlJc w:val="left"/>
      <w:pPr>
        <w:tabs>
          <w:tab w:val="num" w:pos="5760"/>
        </w:tabs>
        <w:ind w:left="5760" w:hanging="360"/>
      </w:pPr>
      <w:rPr>
        <w:rFonts w:ascii="Arial" w:hAnsi="Arial" w:hint="default"/>
      </w:rPr>
    </w:lvl>
    <w:lvl w:ilvl="8" w:tplc="390259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620590"/>
    <w:multiLevelType w:val="hybridMultilevel"/>
    <w:tmpl w:val="476A08D0"/>
    <w:lvl w:ilvl="0" w:tplc="FC526976">
      <w:numFmt w:val="bullet"/>
      <w:lvlText w:val="-"/>
      <w:lvlJc w:val="left"/>
      <w:pPr>
        <w:ind w:left="720" w:hanging="360"/>
      </w:pPr>
      <w:rPr>
        <w:rFonts w:ascii="Trebuchet MS" w:eastAsia="Times New Roman" w:hAnsi="Trebuchet MS"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3C4D0C"/>
    <w:multiLevelType w:val="hybridMultilevel"/>
    <w:tmpl w:val="B896C668"/>
    <w:lvl w:ilvl="0" w:tplc="FC526976">
      <w:numFmt w:val="bullet"/>
      <w:lvlText w:val="-"/>
      <w:lvlJc w:val="left"/>
      <w:pPr>
        <w:ind w:left="720" w:hanging="360"/>
      </w:pPr>
      <w:rPr>
        <w:rFonts w:ascii="Trebuchet MS" w:eastAsia="Times New Roman" w:hAnsi="Trebuchet MS"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06148723">
    <w:abstractNumId w:val="2"/>
  </w:num>
  <w:num w:numId="2" w16cid:durableId="219899966">
    <w:abstractNumId w:val="1"/>
  </w:num>
  <w:num w:numId="3" w16cid:durableId="170872895">
    <w:abstractNumId w:val="3"/>
  </w:num>
  <w:num w:numId="4" w16cid:durableId="1341854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C1E"/>
    <w:rsid w:val="00012676"/>
    <w:rsid w:val="0001466B"/>
    <w:rsid w:val="000409A6"/>
    <w:rsid w:val="000410F0"/>
    <w:rsid w:val="000624BD"/>
    <w:rsid w:val="000830B0"/>
    <w:rsid w:val="00083B98"/>
    <w:rsid w:val="000941E5"/>
    <w:rsid w:val="000B17DE"/>
    <w:rsid w:val="000B24C5"/>
    <w:rsid w:val="000C7572"/>
    <w:rsid w:val="000E16D7"/>
    <w:rsid w:val="000E1A1C"/>
    <w:rsid w:val="000E1A5A"/>
    <w:rsid w:val="000E404F"/>
    <w:rsid w:val="00122BBA"/>
    <w:rsid w:val="00126250"/>
    <w:rsid w:val="00172E9B"/>
    <w:rsid w:val="00180341"/>
    <w:rsid w:val="001A706B"/>
    <w:rsid w:val="001B26E6"/>
    <w:rsid w:val="001E5397"/>
    <w:rsid w:val="002030E9"/>
    <w:rsid w:val="002158AC"/>
    <w:rsid w:val="00224A76"/>
    <w:rsid w:val="00265648"/>
    <w:rsid w:val="00272D55"/>
    <w:rsid w:val="0029089E"/>
    <w:rsid w:val="002975EE"/>
    <w:rsid w:val="002A2252"/>
    <w:rsid w:val="002B3FD6"/>
    <w:rsid w:val="002B6168"/>
    <w:rsid w:val="002F30AA"/>
    <w:rsid w:val="002F52DC"/>
    <w:rsid w:val="00304F5B"/>
    <w:rsid w:val="00315EBC"/>
    <w:rsid w:val="003161DE"/>
    <w:rsid w:val="00330984"/>
    <w:rsid w:val="00344CB8"/>
    <w:rsid w:val="003566F5"/>
    <w:rsid w:val="00370CF6"/>
    <w:rsid w:val="00373971"/>
    <w:rsid w:val="00375FDF"/>
    <w:rsid w:val="00384A53"/>
    <w:rsid w:val="00396F1C"/>
    <w:rsid w:val="003B10EB"/>
    <w:rsid w:val="003C1935"/>
    <w:rsid w:val="003C1BB5"/>
    <w:rsid w:val="003E0C4B"/>
    <w:rsid w:val="003E0DEE"/>
    <w:rsid w:val="003F4F7F"/>
    <w:rsid w:val="003F6550"/>
    <w:rsid w:val="003F7C4D"/>
    <w:rsid w:val="00437C58"/>
    <w:rsid w:val="00440E40"/>
    <w:rsid w:val="00450D60"/>
    <w:rsid w:val="00461B98"/>
    <w:rsid w:val="004629E9"/>
    <w:rsid w:val="00462AA2"/>
    <w:rsid w:val="004668F4"/>
    <w:rsid w:val="00466A1C"/>
    <w:rsid w:val="004678B2"/>
    <w:rsid w:val="00470099"/>
    <w:rsid w:val="0047747C"/>
    <w:rsid w:val="00486252"/>
    <w:rsid w:val="004A5B02"/>
    <w:rsid w:val="004B088D"/>
    <w:rsid w:val="004D24D6"/>
    <w:rsid w:val="004E193A"/>
    <w:rsid w:val="004E6A1E"/>
    <w:rsid w:val="00502386"/>
    <w:rsid w:val="0050281B"/>
    <w:rsid w:val="005161B1"/>
    <w:rsid w:val="00537904"/>
    <w:rsid w:val="005408FD"/>
    <w:rsid w:val="00547979"/>
    <w:rsid w:val="00554BE2"/>
    <w:rsid w:val="00590DA5"/>
    <w:rsid w:val="005932BB"/>
    <w:rsid w:val="005C122E"/>
    <w:rsid w:val="005D1267"/>
    <w:rsid w:val="005D2EB6"/>
    <w:rsid w:val="005D62B7"/>
    <w:rsid w:val="005D6847"/>
    <w:rsid w:val="005E6772"/>
    <w:rsid w:val="005F7E9F"/>
    <w:rsid w:val="0060161C"/>
    <w:rsid w:val="0063574C"/>
    <w:rsid w:val="006423E8"/>
    <w:rsid w:val="00644A99"/>
    <w:rsid w:val="00654E36"/>
    <w:rsid w:val="00655DD2"/>
    <w:rsid w:val="00657DD2"/>
    <w:rsid w:val="00664A45"/>
    <w:rsid w:val="00671439"/>
    <w:rsid w:val="00696934"/>
    <w:rsid w:val="006A3FAA"/>
    <w:rsid w:val="006A68E9"/>
    <w:rsid w:val="006C1F7E"/>
    <w:rsid w:val="006C2DEC"/>
    <w:rsid w:val="006E1DEA"/>
    <w:rsid w:val="006E2B29"/>
    <w:rsid w:val="006F3A11"/>
    <w:rsid w:val="00710C92"/>
    <w:rsid w:val="007170D3"/>
    <w:rsid w:val="007221FD"/>
    <w:rsid w:val="007230BC"/>
    <w:rsid w:val="00727781"/>
    <w:rsid w:val="00732E48"/>
    <w:rsid w:val="00740500"/>
    <w:rsid w:val="00752DAA"/>
    <w:rsid w:val="00754181"/>
    <w:rsid w:val="007611A1"/>
    <w:rsid w:val="00763079"/>
    <w:rsid w:val="00771827"/>
    <w:rsid w:val="007721B0"/>
    <w:rsid w:val="00776A19"/>
    <w:rsid w:val="00796D3A"/>
    <w:rsid w:val="0079718D"/>
    <w:rsid w:val="007B0F2D"/>
    <w:rsid w:val="007C5E58"/>
    <w:rsid w:val="007D0637"/>
    <w:rsid w:val="007D7360"/>
    <w:rsid w:val="007F73B2"/>
    <w:rsid w:val="00805C37"/>
    <w:rsid w:val="0081092D"/>
    <w:rsid w:val="0081558D"/>
    <w:rsid w:val="008273E2"/>
    <w:rsid w:val="0084176E"/>
    <w:rsid w:val="00867AD6"/>
    <w:rsid w:val="0087010E"/>
    <w:rsid w:val="00880DA9"/>
    <w:rsid w:val="0088219C"/>
    <w:rsid w:val="008923EC"/>
    <w:rsid w:val="0089542C"/>
    <w:rsid w:val="008B3FE0"/>
    <w:rsid w:val="008D1085"/>
    <w:rsid w:val="008D5300"/>
    <w:rsid w:val="008E5C1E"/>
    <w:rsid w:val="008F6E90"/>
    <w:rsid w:val="009002A4"/>
    <w:rsid w:val="0091087A"/>
    <w:rsid w:val="00923912"/>
    <w:rsid w:val="00924C51"/>
    <w:rsid w:val="0092621C"/>
    <w:rsid w:val="00926FCF"/>
    <w:rsid w:val="00935C95"/>
    <w:rsid w:val="00963709"/>
    <w:rsid w:val="009655A9"/>
    <w:rsid w:val="00980BCD"/>
    <w:rsid w:val="00980E84"/>
    <w:rsid w:val="009A2F1E"/>
    <w:rsid w:val="009B4444"/>
    <w:rsid w:val="009B6154"/>
    <w:rsid w:val="009B6742"/>
    <w:rsid w:val="009C3834"/>
    <w:rsid w:val="009E6A4D"/>
    <w:rsid w:val="00A027A2"/>
    <w:rsid w:val="00A029E5"/>
    <w:rsid w:val="00A06BD0"/>
    <w:rsid w:val="00A267FC"/>
    <w:rsid w:val="00A675A3"/>
    <w:rsid w:val="00A716F5"/>
    <w:rsid w:val="00A81504"/>
    <w:rsid w:val="00A844B6"/>
    <w:rsid w:val="00A862C5"/>
    <w:rsid w:val="00A905D0"/>
    <w:rsid w:val="00AA0A08"/>
    <w:rsid w:val="00AA231B"/>
    <w:rsid w:val="00AB15E1"/>
    <w:rsid w:val="00AB3CF7"/>
    <w:rsid w:val="00AB5A24"/>
    <w:rsid w:val="00AC0223"/>
    <w:rsid w:val="00AC65D2"/>
    <w:rsid w:val="00AC7542"/>
    <w:rsid w:val="00AF7424"/>
    <w:rsid w:val="00B04E79"/>
    <w:rsid w:val="00B34DE8"/>
    <w:rsid w:val="00B53C91"/>
    <w:rsid w:val="00B62592"/>
    <w:rsid w:val="00B65512"/>
    <w:rsid w:val="00B739AA"/>
    <w:rsid w:val="00B742C5"/>
    <w:rsid w:val="00B80687"/>
    <w:rsid w:val="00B855F3"/>
    <w:rsid w:val="00B90EE7"/>
    <w:rsid w:val="00BA0ECE"/>
    <w:rsid w:val="00BC293A"/>
    <w:rsid w:val="00BC2AEE"/>
    <w:rsid w:val="00BD326C"/>
    <w:rsid w:val="00BD34C8"/>
    <w:rsid w:val="00BE5DE5"/>
    <w:rsid w:val="00BE7E86"/>
    <w:rsid w:val="00BF553C"/>
    <w:rsid w:val="00BF6807"/>
    <w:rsid w:val="00C00858"/>
    <w:rsid w:val="00C0551F"/>
    <w:rsid w:val="00C06A8A"/>
    <w:rsid w:val="00C22FE2"/>
    <w:rsid w:val="00C34790"/>
    <w:rsid w:val="00C50FBD"/>
    <w:rsid w:val="00C53880"/>
    <w:rsid w:val="00C80895"/>
    <w:rsid w:val="00C854E5"/>
    <w:rsid w:val="00CA1B4A"/>
    <w:rsid w:val="00CC0287"/>
    <w:rsid w:val="00CF6572"/>
    <w:rsid w:val="00CF68F1"/>
    <w:rsid w:val="00CF7F5A"/>
    <w:rsid w:val="00D05FEB"/>
    <w:rsid w:val="00D0608C"/>
    <w:rsid w:val="00D14AEC"/>
    <w:rsid w:val="00D16CF1"/>
    <w:rsid w:val="00D17D3B"/>
    <w:rsid w:val="00D27FAB"/>
    <w:rsid w:val="00D36043"/>
    <w:rsid w:val="00D469CB"/>
    <w:rsid w:val="00D475C0"/>
    <w:rsid w:val="00D62DEF"/>
    <w:rsid w:val="00D81B9C"/>
    <w:rsid w:val="00D83C38"/>
    <w:rsid w:val="00DB4178"/>
    <w:rsid w:val="00DB7E85"/>
    <w:rsid w:val="00DD1D3B"/>
    <w:rsid w:val="00DD5FBE"/>
    <w:rsid w:val="00E100AE"/>
    <w:rsid w:val="00E1166B"/>
    <w:rsid w:val="00E16151"/>
    <w:rsid w:val="00E25540"/>
    <w:rsid w:val="00E402B6"/>
    <w:rsid w:val="00E447E8"/>
    <w:rsid w:val="00E454F9"/>
    <w:rsid w:val="00E61AEF"/>
    <w:rsid w:val="00E64B64"/>
    <w:rsid w:val="00E8149B"/>
    <w:rsid w:val="00E857AC"/>
    <w:rsid w:val="00E93189"/>
    <w:rsid w:val="00EA4A42"/>
    <w:rsid w:val="00EE0AF7"/>
    <w:rsid w:val="00EF0781"/>
    <w:rsid w:val="00F21DA4"/>
    <w:rsid w:val="00F33A83"/>
    <w:rsid w:val="00F36F8C"/>
    <w:rsid w:val="00F46DF5"/>
    <w:rsid w:val="00F51588"/>
    <w:rsid w:val="00F54E2E"/>
    <w:rsid w:val="00F55445"/>
    <w:rsid w:val="00F5681F"/>
    <w:rsid w:val="00F661A1"/>
    <w:rsid w:val="00F836A1"/>
    <w:rsid w:val="00F87214"/>
    <w:rsid w:val="00F94E33"/>
    <w:rsid w:val="00FF0A76"/>
    <w:rsid w:val="00FF10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30E2"/>
  <w15:chartTrackingRefBased/>
  <w15:docId w15:val="{9B8FDD3D-D6CC-467A-99F2-FDBB60C2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0DA5"/>
    <w:pPr>
      <w:ind w:left="720"/>
      <w:contextualSpacing/>
    </w:pPr>
  </w:style>
  <w:style w:type="paragraph" w:styleId="NormalWeb">
    <w:name w:val="Normal (Web)"/>
    <w:basedOn w:val="Normal"/>
    <w:uiPriority w:val="99"/>
    <w:semiHidden/>
    <w:unhideWhenUsed/>
    <w:rsid w:val="00590DA5"/>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customStyle="1" w:styleId="paragraph">
    <w:name w:val="paragraph"/>
    <w:basedOn w:val="Normal"/>
    <w:rsid w:val="005F7E9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normaltextrun">
    <w:name w:val="normaltextrun"/>
    <w:basedOn w:val="Fuentedeprrafopredeter"/>
    <w:rsid w:val="005F7E9F"/>
  </w:style>
  <w:style w:type="character" w:styleId="Hipervnculo">
    <w:name w:val="Hyperlink"/>
    <w:basedOn w:val="Fuentedeprrafopredeter"/>
    <w:uiPriority w:val="99"/>
    <w:unhideWhenUsed/>
    <w:rsid w:val="000B17DE"/>
    <w:rPr>
      <w:color w:val="0563C1" w:themeColor="hyperlink"/>
      <w:u w:val="single"/>
    </w:rPr>
  </w:style>
  <w:style w:type="character" w:styleId="Mencinsinresolver">
    <w:name w:val="Unresolved Mention"/>
    <w:basedOn w:val="Fuentedeprrafopredeter"/>
    <w:uiPriority w:val="99"/>
    <w:semiHidden/>
    <w:unhideWhenUsed/>
    <w:rsid w:val="000B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353823">
      <w:bodyDiv w:val="1"/>
      <w:marLeft w:val="0"/>
      <w:marRight w:val="0"/>
      <w:marTop w:val="0"/>
      <w:marBottom w:val="0"/>
      <w:divBdr>
        <w:top w:val="none" w:sz="0" w:space="0" w:color="auto"/>
        <w:left w:val="none" w:sz="0" w:space="0" w:color="auto"/>
        <w:bottom w:val="none" w:sz="0" w:space="0" w:color="auto"/>
        <w:right w:val="none" w:sz="0" w:space="0" w:color="auto"/>
      </w:divBdr>
    </w:div>
    <w:div w:id="174659327">
      <w:bodyDiv w:val="1"/>
      <w:marLeft w:val="0"/>
      <w:marRight w:val="0"/>
      <w:marTop w:val="0"/>
      <w:marBottom w:val="0"/>
      <w:divBdr>
        <w:top w:val="none" w:sz="0" w:space="0" w:color="auto"/>
        <w:left w:val="none" w:sz="0" w:space="0" w:color="auto"/>
        <w:bottom w:val="none" w:sz="0" w:space="0" w:color="auto"/>
        <w:right w:val="none" w:sz="0" w:space="0" w:color="auto"/>
      </w:divBdr>
    </w:div>
    <w:div w:id="221604971">
      <w:bodyDiv w:val="1"/>
      <w:marLeft w:val="0"/>
      <w:marRight w:val="0"/>
      <w:marTop w:val="0"/>
      <w:marBottom w:val="0"/>
      <w:divBdr>
        <w:top w:val="none" w:sz="0" w:space="0" w:color="auto"/>
        <w:left w:val="none" w:sz="0" w:space="0" w:color="auto"/>
        <w:bottom w:val="none" w:sz="0" w:space="0" w:color="auto"/>
        <w:right w:val="none" w:sz="0" w:space="0" w:color="auto"/>
      </w:divBdr>
    </w:div>
    <w:div w:id="249854867">
      <w:bodyDiv w:val="1"/>
      <w:marLeft w:val="0"/>
      <w:marRight w:val="0"/>
      <w:marTop w:val="0"/>
      <w:marBottom w:val="0"/>
      <w:divBdr>
        <w:top w:val="none" w:sz="0" w:space="0" w:color="auto"/>
        <w:left w:val="none" w:sz="0" w:space="0" w:color="auto"/>
        <w:bottom w:val="none" w:sz="0" w:space="0" w:color="auto"/>
        <w:right w:val="none" w:sz="0" w:space="0" w:color="auto"/>
      </w:divBdr>
    </w:div>
    <w:div w:id="317464268">
      <w:bodyDiv w:val="1"/>
      <w:marLeft w:val="0"/>
      <w:marRight w:val="0"/>
      <w:marTop w:val="0"/>
      <w:marBottom w:val="0"/>
      <w:divBdr>
        <w:top w:val="none" w:sz="0" w:space="0" w:color="auto"/>
        <w:left w:val="none" w:sz="0" w:space="0" w:color="auto"/>
        <w:bottom w:val="none" w:sz="0" w:space="0" w:color="auto"/>
        <w:right w:val="none" w:sz="0" w:space="0" w:color="auto"/>
      </w:divBdr>
    </w:div>
    <w:div w:id="376471196">
      <w:bodyDiv w:val="1"/>
      <w:marLeft w:val="0"/>
      <w:marRight w:val="0"/>
      <w:marTop w:val="0"/>
      <w:marBottom w:val="0"/>
      <w:divBdr>
        <w:top w:val="none" w:sz="0" w:space="0" w:color="auto"/>
        <w:left w:val="none" w:sz="0" w:space="0" w:color="auto"/>
        <w:bottom w:val="none" w:sz="0" w:space="0" w:color="auto"/>
        <w:right w:val="none" w:sz="0" w:space="0" w:color="auto"/>
      </w:divBdr>
      <w:divsChild>
        <w:div w:id="249119189">
          <w:marLeft w:val="360"/>
          <w:marRight w:val="0"/>
          <w:marTop w:val="200"/>
          <w:marBottom w:val="0"/>
          <w:divBdr>
            <w:top w:val="none" w:sz="0" w:space="0" w:color="auto"/>
            <w:left w:val="none" w:sz="0" w:space="0" w:color="auto"/>
            <w:bottom w:val="none" w:sz="0" w:space="0" w:color="auto"/>
            <w:right w:val="none" w:sz="0" w:space="0" w:color="auto"/>
          </w:divBdr>
        </w:div>
      </w:divsChild>
    </w:div>
    <w:div w:id="386226552">
      <w:bodyDiv w:val="1"/>
      <w:marLeft w:val="0"/>
      <w:marRight w:val="0"/>
      <w:marTop w:val="0"/>
      <w:marBottom w:val="0"/>
      <w:divBdr>
        <w:top w:val="none" w:sz="0" w:space="0" w:color="auto"/>
        <w:left w:val="none" w:sz="0" w:space="0" w:color="auto"/>
        <w:bottom w:val="none" w:sz="0" w:space="0" w:color="auto"/>
        <w:right w:val="none" w:sz="0" w:space="0" w:color="auto"/>
      </w:divBdr>
    </w:div>
    <w:div w:id="500006114">
      <w:bodyDiv w:val="1"/>
      <w:marLeft w:val="0"/>
      <w:marRight w:val="0"/>
      <w:marTop w:val="0"/>
      <w:marBottom w:val="0"/>
      <w:divBdr>
        <w:top w:val="none" w:sz="0" w:space="0" w:color="auto"/>
        <w:left w:val="none" w:sz="0" w:space="0" w:color="auto"/>
        <w:bottom w:val="none" w:sz="0" w:space="0" w:color="auto"/>
        <w:right w:val="none" w:sz="0" w:space="0" w:color="auto"/>
      </w:divBdr>
    </w:div>
    <w:div w:id="555160774">
      <w:bodyDiv w:val="1"/>
      <w:marLeft w:val="0"/>
      <w:marRight w:val="0"/>
      <w:marTop w:val="0"/>
      <w:marBottom w:val="0"/>
      <w:divBdr>
        <w:top w:val="none" w:sz="0" w:space="0" w:color="auto"/>
        <w:left w:val="none" w:sz="0" w:space="0" w:color="auto"/>
        <w:bottom w:val="none" w:sz="0" w:space="0" w:color="auto"/>
        <w:right w:val="none" w:sz="0" w:space="0" w:color="auto"/>
      </w:divBdr>
    </w:div>
    <w:div w:id="792869103">
      <w:bodyDiv w:val="1"/>
      <w:marLeft w:val="0"/>
      <w:marRight w:val="0"/>
      <w:marTop w:val="0"/>
      <w:marBottom w:val="0"/>
      <w:divBdr>
        <w:top w:val="none" w:sz="0" w:space="0" w:color="auto"/>
        <w:left w:val="none" w:sz="0" w:space="0" w:color="auto"/>
        <w:bottom w:val="none" w:sz="0" w:space="0" w:color="auto"/>
        <w:right w:val="none" w:sz="0" w:space="0" w:color="auto"/>
      </w:divBdr>
      <w:divsChild>
        <w:div w:id="885527594">
          <w:marLeft w:val="360"/>
          <w:marRight w:val="0"/>
          <w:marTop w:val="200"/>
          <w:marBottom w:val="0"/>
          <w:divBdr>
            <w:top w:val="none" w:sz="0" w:space="0" w:color="auto"/>
            <w:left w:val="none" w:sz="0" w:space="0" w:color="auto"/>
            <w:bottom w:val="none" w:sz="0" w:space="0" w:color="auto"/>
            <w:right w:val="none" w:sz="0" w:space="0" w:color="auto"/>
          </w:divBdr>
        </w:div>
      </w:divsChild>
    </w:div>
    <w:div w:id="856965732">
      <w:bodyDiv w:val="1"/>
      <w:marLeft w:val="0"/>
      <w:marRight w:val="0"/>
      <w:marTop w:val="0"/>
      <w:marBottom w:val="0"/>
      <w:divBdr>
        <w:top w:val="none" w:sz="0" w:space="0" w:color="auto"/>
        <w:left w:val="none" w:sz="0" w:space="0" w:color="auto"/>
        <w:bottom w:val="none" w:sz="0" w:space="0" w:color="auto"/>
        <w:right w:val="none" w:sz="0" w:space="0" w:color="auto"/>
      </w:divBdr>
    </w:div>
    <w:div w:id="1155335603">
      <w:bodyDiv w:val="1"/>
      <w:marLeft w:val="0"/>
      <w:marRight w:val="0"/>
      <w:marTop w:val="0"/>
      <w:marBottom w:val="0"/>
      <w:divBdr>
        <w:top w:val="none" w:sz="0" w:space="0" w:color="auto"/>
        <w:left w:val="none" w:sz="0" w:space="0" w:color="auto"/>
        <w:bottom w:val="none" w:sz="0" w:space="0" w:color="auto"/>
        <w:right w:val="none" w:sz="0" w:space="0" w:color="auto"/>
      </w:divBdr>
    </w:div>
    <w:div w:id="1225725078">
      <w:bodyDiv w:val="1"/>
      <w:marLeft w:val="0"/>
      <w:marRight w:val="0"/>
      <w:marTop w:val="0"/>
      <w:marBottom w:val="0"/>
      <w:divBdr>
        <w:top w:val="none" w:sz="0" w:space="0" w:color="auto"/>
        <w:left w:val="none" w:sz="0" w:space="0" w:color="auto"/>
        <w:bottom w:val="none" w:sz="0" w:space="0" w:color="auto"/>
        <w:right w:val="none" w:sz="0" w:space="0" w:color="auto"/>
      </w:divBdr>
    </w:div>
    <w:div w:id="1521699639">
      <w:bodyDiv w:val="1"/>
      <w:marLeft w:val="0"/>
      <w:marRight w:val="0"/>
      <w:marTop w:val="0"/>
      <w:marBottom w:val="0"/>
      <w:divBdr>
        <w:top w:val="none" w:sz="0" w:space="0" w:color="auto"/>
        <w:left w:val="none" w:sz="0" w:space="0" w:color="auto"/>
        <w:bottom w:val="none" w:sz="0" w:space="0" w:color="auto"/>
        <w:right w:val="none" w:sz="0" w:space="0" w:color="auto"/>
      </w:divBdr>
    </w:div>
    <w:div w:id="201545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customXml" Target="../customXml/item2.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84B86551C0901469B892DE49BA8FDC5" ma:contentTypeVersion="3" ma:contentTypeDescription="Crear nuevo documento." ma:contentTypeScope="" ma:versionID="f649cff75df3aa730c0061af8062a5ee">
  <xsd:schema xmlns:xsd="http://www.w3.org/2001/XMLSchema" xmlns:xs="http://www.w3.org/2001/XMLSchema" xmlns:p="http://schemas.microsoft.com/office/2006/metadata/properties" xmlns:ns2="9c543f87-4b11-4d8e-8c71-9088884c4e0b" xmlns:ns3="31f66656-7ebe-412e-89f3-865ca9452852" targetNamespace="http://schemas.microsoft.com/office/2006/metadata/properties" ma:root="true" ma:fieldsID="9ee888edaa2a7675217d6de2ddd07d01" ns2:_="" ns3:_="">
    <xsd:import namespace="9c543f87-4b11-4d8e-8c71-9088884c4e0b"/>
    <xsd:import namespace="31f66656-7ebe-412e-89f3-865ca9452852"/>
    <xsd:element name="properties">
      <xsd:complexType>
        <xsd:sequence>
          <xsd:element name="documentManagement">
            <xsd:complexType>
              <xsd:all>
                <xsd:element ref="ns2:Formato"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43f87-4b11-4d8e-8c71-9088884c4e0b" elementFormDefault="qualified">
    <xsd:import namespace="http://schemas.microsoft.com/office/2006/documentManagement/types"/>
    <xsd:import namespace="http://schemas.microsoft.com/office/infopath/2007/PartnerControls"/>
    <xsd:element name="Formato" ma:index="8" nillable="true" ma:displayName="Formato" ma:internalName="Forma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66656-7ebe-412e-89f3-865ca9452852"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rmato xmlns="9c543f87-4b11-4d8e-8c71-9088884c4e0b">PDF</Formato>
  </documentManagement>
</p:properties>
</file>

<file path=customXml/itemProps1.xml><?xml version="1.0" encoding="utf-8"?>
<ds:datastoreItem xmlns:ds="http://schemas.openxmlformats.org/officeDocument/2006/customXml" ds:itemID="{294C4450-BB83-42EC-B9C8-E3786B996A39}">
  <ds:schemaRefs>
    <ds:schemaRef ds:uri="http://schemas.openxmlformats.org/officeDocument/2006/bibliography"/>
  </ds:schemaRefs>
</ds:datastoreItem>
</file>

<file path=customXml/itemProps2.xml><?xml version="1.0" encoding="utf-8"?>
<ds:datastoreItem xmlns:ds="http://schemas.openxmlformats.org/officeDocument/2006/customXml" ds:itemID="{54616F64-C07D-4F88-98A8-C1C74F392C44}"/>
</file>

<file path=customXml/itemProps3.xml><?xml version="1.0" encoding="utf-8"?>
<ds:datastoreItem xmlns:ds="http://schemas.openxmlformats.org/officeDocument/2006/customXml" ds:itemID="{FBDE1932-0491-4082-A04D-A1B77F33D3A7}"/>
</file>

<file path=customXml/itemProps4.xml><?xml version="1.0" encoding="utf-8"?>
<ds:datastoreItem xmlns:ds="http://schemas.openxmlformats.org/officeDocument/2006/customXml" ds:itemID="{49335125-0996-4641-9202-A1ACC3AC18BA}"/>
</file>

<file path=docProps/app.xml><?xml version="1.0" encoding="utf-8"?>
<Properties xmlns="http://schemas.openxmlformats.org/officeDocument/2006/extended-properties" xmlns:vt="http://schemas.openxmlformats.org/officeDocument/2006/docPropsVTypes">
  <Template>Normal</Template>
  <TotalTime>10</TotalTime>
  <Pages>26</Pages>
  <Words>2617</Words>
  <Characters>14398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Guion Rendición de cuentas 2024</dc:title>
  <dc:subject/>
  <dc:creator>Karen Eliana Rocha Bohorquez</dc:creator>
  <cp:keywords/>
  <dc:description/>
  <cp:lastModifiedBy>Xiomara Torrado Bonilla</cp:lastModifiedBy>
  <cp:revision>3</cp:revision>
  <cp:lastPrinted>2024-12-10T02:34:00Z</cp:lastPrinted>
  <dcterms:created xsi:type="dcterms:W3CDTF">2024-12-10T04:21:00Z</dcterms:created>
  <dcterms:modified xsi:type="dcterms:W3CDTF">2024-12-10T04:21:00Z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02d5645-018f-4c13-9380-047ebf6cb5dd_Enabled">
    <vt:lpwstr>true</vt:lpwstr>
  </property>
  <property fmtid="{D5CDD505-2E9C-101B-9397-08002B2CF9AE}" pid="3" name="MSIP_Label_802d5645-018f-4c13-9380-047ebf6cb5dd_SetDate">
    <vt:lpwstr>2024-12-10T04:21:26Z</vt:lpwstr>
  </property>
  <property fmtid="{D5CDD505-2E9C-101B-9397-08002B2CF9AE}" pid="4" name="MSIP_Label_802d5645-018f-4c13-9380-047ebf6cb5dd_Method">
    <vt:lpwstr>Privileged</vt:lpwstr>
  </property>
  <property fmtid="{D5CDD505-2E9C-101B-9397-08002B2CF9AE}" pid="5" name="MSIP_Label_802d5645-018f-4c13-9380-047ebf6cb5dd_Name">
    <vt:lpwstr>Disponible para consulta</vt:lpwstr>
  </property>
  <property fmtid="{D5CDD505-2E9C-101B-9397-08002B2CF9AE}" pid="6" name="MSIP_Label_802d5645-018f-4c13-9380-047ebf6cb5dd_SiteId">
    <vt:lpwstr>0f415027-a316-471f-b6b3-a40febe43cbc</vt:lpwstr>
  </property>
  <property fmtid="{D5CDD505-2E9C-101B-9397-08002B2CF9AE}" pid="7" name="MSIP_Label_802d5645-018f-4c13-9380-047ebf6cb5dd_ActionId">
    <vt:lpwstr>0f4261fb-2ef1-4c5c-b086-64b55d8e33fe</vt:lpwstr>
  </property>
  <property fmtid="{D5CDD505-2E9C-101B-9397-08002B2CF9AE}" pid="8" name="MSIP_Label_802d5645-018f-4c13-9380-047ebf6cb5dd_ContentBits">
    <vt:lpwstr>0</vt:lpwstr>
  </property>
  <property fmtid="{D5CDD505-2E9C-101B-9397-08002B2CF9AE}" pid="9" name="ContentTypeId">
    <vt:lpwstr>0x010100684B86551C0901469B892DE49BA8FDC5</vt:lpwstr>
  </property>
</Properties>
</file>